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761" w:rsidRPr="00C77761" w:rsidRDefault="00C77761" w:rsidP="00C77761">
      <w:pPr>
        <w:spacing w:after="0" w:line="360" w:lineRule="auto"/>
        <w:jc w:val="both"/>
        <w:rPr>
          <w:rFonts w:ascii="Times New Roman" w:eastAsiaTheme="minorEastAsia" w:hAnsi="Times New Roman" w:cs="Times New Roman"/>
          <w:color w:val="000000"/>
          <w:sz w:val="28"/>
          <w:szCs w:val="28"/>
        </w:rPr>
      </w:pPr>
      <w:r w:rsidRPr="00C77761">
        <w:rPr>
          <w:rFonts w:ascii="Times New Roman" w:eastAsiaTheme="minorEastAsia" w:hAnsi="Times New Roman" w:cs="Times New Roman"/>
          <w:b/>
          <w:sz w:val="32"/>
          <w:szCs w:val="32"/>
        </w:rPr>
        <w:t>Планування 9 клас 2017 за новою програмою (3 години)</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 xml:space="preserve">Урок №1 </w:t>
      </w:r>
    </w:p>
    <w:p w:rsidR="00C77761" w:rsidRPr="00C77761" w:rsidRDefault="00C77761" w:rsidP="00C77761">
      <w:pPr>
        <w:spacing w:after="0" w:line="360" w:lineRule="auto"/>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Магнітні явища. Постійні магніти, взаємодія м</w:t>
      </w:r>
      <w:bookmarkStart w:id="0" w:name="_GoBack"/>
      <w:bookmarkEnd w:id="0"/>
      <w:r w:rsidRPr="00C77761">
        <w:rPr>
          <w:rFonts w:ascii="Times New Roman" w:eastAsiaTheme="minorEastAsia" w:hAnsi="Times New Roman" w:cs="Times New Roman"/>
          <w:b/>
          <w:sz w:val="28"/>
          <w:szCs w:val="28"/>
        </w:rPr>
        <w:t>агнітів. Магнітне поле. Магнітне поле Землі.</w:t>
      </w:r>
    </w:p>
    <w:p w:rsidR="00C77761" w:rsidRPr="00C77761" w:rsidRDefault="00C77761" w:rsidP="00C77761">
      <w:pPr>
        <w:spacing w:after="0" w:line="360" w:lineRule="auto"/>
        <w:jc w:val="both"/>
        <w:rPr>
          <w:rFonts w:ascii="Times New Roman" w:eastAsiaTheme="minorEastAsia" w:hAnsi="Times New Roman" w:cs="Times New Roman"/>
          <w:sz w:val="28"/>
          <w:szCs w:val="28"/>
          <w:lang w:eastAsia="uk-UA"/>
        </w:rPr>
      </w:pPr>
      <w:r w:rsidRPr="00C77761">
        <w:rPr>
          <w:rFonts w:ascii="Times New Roman" w:eastAsiaTheme="minorEastAsia" w:hAnsi="Times New Roman" w:cs="Times New Roman"/>
          <w:sz w:val="28"/>
          <w:szCs w:val="28"/>
        </w:rPr>
        <w:t>Мета: Познайомити учнів з магнітними явищами. Познайомити учнів з властивостями постійних магнітів. Сформувати наукове уявлення про магнітне</w:t>
      </w:r>
      <w:r w:rsidRPr="00C77761">
        <w:rPr>
          <w:rFonts w:ascii="Times New Roman" w:eastAsiaTheme="minorEastAsia" w:hAnsi="Times New Roman" w:cs="Times New Roman"/>
          <w:b/>
          <w:bCs/>
          <w:sz w:val="28"/>
          <w:szCs w:val="28"/>
          <w:bdr w:val="none" w:sz="0" w:space="0" w:color="auto" w:frame="1"/>
          <w:lang w:eastAsia="uk-UA"/>
        </w:rPr>
        <w:t xml:space="preserve"> </w:t>
      </w:r>
      <w:r w:rsidRPr="00C77761">
        <w:rPr>
          <w:rFonts w:ascii="Times New Roman" w:eastAsiaTheme="minorEastAsia" w:hAnsi="Times New Roman" w:cs="Times New Roman"/>
          <w:bCs/>
          <w:sz w:val="28"/>
          <w:szCs w:val="28"/>
          <w:bdr w:val="none" w:sz="0" w:space="0" w:color="auto" w:frame="1"/>
          <w:lang w:eastAsia="uk-UA"/>
        </w:rPr>
        <w:t>поле як вид існування матерії.</w:t>
      </w:r>
      <w:r w:rsidRPr="00C77761">
        <w:rPr>
          <w:rFonts w:ascii="Times New Roman" w:eastAsiaTheme="minorEastAsia" w:hAnsi="Times New Roman" w:cs="Times New Roman"/>
          <w:sz w:val="28"/>
          <w:szCs w:val="28"/>
          <w:lang w:eastAsia="uk-UA"/>
        </w:rPr>
        <w:t xml:space="preserve"> Познайомити учнів з властивостями постійних магнітів. Пояснити походження та властивості магнітного поля Землі. Розвивати в учнів довільну увагу, мислення (уміння аналізувати, порівнювати, проводити аналогії, робити висновки), пізнавальний інтерес до фізичного експерименту. Формувати науковий світогляд, збуджувати інтерес до вивчення фізики.</w:t>
      </w:r>
    </w:p>
    <w:p w:rsidR="00C77761" w:rsidRPr="00C77761" w:rsidRDefault="00C77761" w:rsidP="00C77761">
      <w:pPr>
        <w:spacing w:after="0" w:line="360" w:lineRule="auto"/>
        <w:jc w:val="both"/>
        <w:rPr>
          <w:rFonts w:ascii="Times New Roman" w:eastAsiaTheme="minorEastAsia" w:hAnsi="Times New Roman" w:cs="Times New Roman"/>
          <w:sz w:val="28"/>
          <w:szCs w:val="28"/>
          <w:lang w:eastAsia="uk-UA"/>
        </w:rPr>
      </w:pPr>
      <w:r w:rsidRPr="00C77761">
        <w:rPr>
          <w:rFonts w:ascii="Times New Roman" w:eastAsiaTheme="minorEastAsia" w:hAnsi="Times New Roman" w:cs="Times New Roman"/>
          <w:sz w:val="28"/>
          <w:szCs w:val="28"/>
          <w:lang w:eastAsia="uk-UA"/>
        </w:rPr>
        <w:t>Тип уроку: урок вивчення нового матеріалу.</w:t>
      </w:r>
    </w:p>
    <w:p w:rsidR="00C77761" w:rsidRPr="00C77761" w:rsidRDefault="00C77761" w:rsidP="00C77761">
      <w:pPr>
        <w:spacing w:after="0" w:line="360" w:lineRule="auto"/>
        <w:ind w:firstLine="181"/>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lang w:eastAsia="uk-UA"/>
        </w:rPr>
        <w:t>Основний матеріал.</w:t>
      </w:r>
      <w:r w:rsidRPr="00C77761">
        <w:rPr>
          <w:rFonts w:ascii="Times New Roman" w:eastAsiaTheme="minorEastAsia" w:hAnsi="Times New Roman" w:cs="Times New Roman"/>
          <w:sz w:val="28"/>
          <w:szCs w:val="28"/>
          <w:lang w:eastAsia="uk-UA"/>
        </w:rPr>
        <w:t xml:space="preserve"> Первинний інструктаж з БЖД. Визначення постійного магніти як тіла, що довго зберігає намагніченість.</w:t>
      </w:r>
      <w:r w:rsidRPr="00C77761">
        <w:rPr>
          <w:rFonts w:ascii="Times New Roman" w:eastAsiaTheme="minorEastAsia" w:hAnsi="Times New Roman" w:cs="Times New Roman"/>
          <w:sz w:val="28"/>
          <w:szCs w:val="28"/>
        </w:rPr>
        <w:t xml:space="preserve"> Властивості магніту, які були описані в роботі англійського фізика, вченого та лікаря Вільяма </w:t>
      </w:r>
      <w:proofErr w:type="spellStart"/>
      <w:r w:rsidRPr="00C77761">
        <w:rPr>
          <w:rFonts w:ascii="Times New Roman" w:eastAsiaTheme="minorEastAsia" w:hAnsi="Times New Roman" w:cs="Times New Roman"/>
          <w:sz w:val="28"/>
          <w:szCs w:val="28"/>
        </w:rPr>
        <w:t>Гільберта</w:t>
      </w:r>
      <w:proofErr w:type="spellEnd"/>
      <w:r w:rsidRPr="00C77761">
        <w:rPr>
          <w:rFonts w:ascii="Times New Roman" w:eastAsiaTheme="minorEastAsia" w:hAnsi="Times New Roman" w:cs="Times New Roman"/>
          <w:sz w:val="28"/>
          <w:szCs w:val="28"/>
        </w:rPr>
        <w:t xml:space="preserve"> «Про магніт, магнітні тіла та великий магніт Землі». Полюси магніту та середня лінія магніту. Взаємодія магнітів. Поняття магнітного поля як виду матерії, що діє на рухомі заряджені частинки та магніти. Порівняння електростатичного і магнітного полів. Силові лінії магнітного поля. Особливість силових ліній магнітного поля. Магнітне поле Землі. Магнітні бурі та магнітні аномалії. Значення магнітного поля Землі для існування життя.</w:t>
      </w:r>
    </w:p>
    <w:p w:rsidR="00C77761" w:rsidRPr="00C77761" w:rsidRDefault="00C77761" w:rsidP="00C77761">
      <w:pPr>
        <w:keepNext/>
        <w:shd w:val="clear" w:color="auto" w:fill="FFFFFF"/>
        <w:spacing w:after="0" w:line="360" w:lineRule="auto"/>
        <w:jc w:val="both"/>
        <w:outlineLvl w:val="0"/>
        <w:rPr>
          <w:rFonts w:ascii="Arial" w:eastAsia="Times New Roman" w:hAnsi="Arial" w:cs="Arial"/>
          <w:color w:val="000000"/>
          <w:kern w:val="36"/>
          <w:sz w:val="30"/>
          <w:szCs w:val="30"/>
          <w:lang w:eastAsia="uk-UA"/>
        </w:rPr>
      </w:pPr>
      <w:r w:rsidRPr="00C77761">
        <w:rPr>
          <w:rFonts w:ascii="Times New Roman" w:eastAsiaTheme="majorEastAsia" w:hAnsi="Times New Roman" w:cs="Times New Roman"/>
          <w:b/>
          <w:bCs/>
          <w:i/>
          <w:kern w:val="32"/>
          <w:sz w:val="28"/>
          <w:szCs w:val="28"/>
        </w:rPr>
        <w:t>Наочність: Металеві ошурки, постійні магніти, магнітні стрілки, компас.</w:t>
      </w:r>
      <w:r w:rsidRPr="00C77761">
        <w:rPr>
          <w:rFonts w:asciiTheme="majorHAnsi" w:eastAsiaTheme="majorEastAsia" w:hAnsiTheme="majorHAnsi" w:cs="Times New Roman"/>
          <w:b/>
          <w:bCs/>
          <w:kern w:val="32"/>
          <w:sz w:val="32"/>
          <w:szCs w:val="32"/>
        </w:rPr>
        <w:t xml:space="preserve"> </w:t>
      </w:r>
      <w:r w:rsidRPr="00C77761">
        <w:rPr>
          <w:rFonts w:ascii="Times New Roman" w:eastAsiaTheme="majorEastAsia" w:hAnsi="Times New Roman" w:cs="Times New Roman"/>
          <w:bCs/>
          <w:i/>
          <w:kern w:val="32"/>
          <w:sz w:val="28"/>
          <w:szCs w:val="28"/>
        </w:rPr>
        <w:t xml:space="preserve">Відео. </w:t>
      </w:r>
      <w:r w:rsidRPr="00C77761">
        <w:rPr>
          <w:rFonts w:ascii="Times New Roman" w:eastAsiaTheme="majorEastAsia" w:hAnsi="Times New Roman" w:cs="Times New Roman"/>
          <w:bCs/>
          <w:i/>
          <w:kern w:val="32"/>
          <w:sz w:val="28"/>
          <w:szCs w:val="28"/>
          <w:lang w:eastAsia="uk-UA"/>
        </w:rPr>
        <w:t>Постійні магніти. Взаємодія магнітів. Магнітне поле Землі</w:t>
      </w:r>
    </w:p>
    <w:p w:rsidR="00C77761" w:rsidRPr="00C77761" w:rsidRDefault="00E43D4E" w:rsidP="00C77761">
      <w:pPr>
        <w:spacing w:after="0" w:line="360" w:lineRule="auto"/>
        <w:jc w:val="both"/>
        <w:rPr>
          <w:rFonts w:ascii="Times New Roman" w:eastAsiaTheme="minorEastAsia" w:hAnsi="Times New Roman" w:cs="Times New Roman"/>
          <w:i/>
          <w:color w:val="444444"/>
          <w:sz w:val="28"/>
          <w:szCs w:val="28"/>
        </w:rPr>
      </w:pPr>
      <w:hyperlink r:id="rId5" w:history="1">
        <w:r w:rsidR="00C77761" w:rsidRPr="00C77761">
          <w:rPr>
            <w:rFonts w:ascii="Times New Roman" w:eastAsiaTheme="minorEastAsia" w:hAnsi="Times New Roman" w:cs="Times New Roman"/>
            <w:i/>
            <w:color w:val="0563C1" w:themeColor="hyperlink"/>
            <w:sz w:val="28"/>
            <w:szCs w:val="28"/>
            <w:u w:val="single"/>
          </w:rPr>
          <w:t>https://goo.gl/wWXxkQ</w:t>
        </w:r>
      </w:hyperlink>
    </w:p>
    <w:p w:rsidR="00C77761" w:rsidRPr="00C77761" w:rsidRDefault="00C77761" w:rsidP="00C77761">
      <w:pPr>
        <w:spacing w:after="0" w:line="360" w:lineRule="auto"/>
        <w:jc w:val="both"/>
        <w:rPr>
          <w:rFonts w:ascii="Times New Roman" w:eastAsiaTheme="minorEastAsia" w:hAnsi="Times New Roman" w:cs="Times New Roman"/>
          <w:b/>
          <w:sz w:val="28"/>
          <w:szCs w:val="28"/>
          <w:lang w:eastAsia="uk-UA"/>
        </w:rPr>
      </w:pPr>
      <w:r w:rsidRPr="00C77761">
        <w:rPr>
          <w:rFonts w:ascii="Times New Roman" w:eastAsiaTheme="minorEastAsia" w:hAnsi="Times New Roman" w:cs="Times New Roman"/>
          <w:b/>
          <w:sz w:val="28"/>
          <w:szCs w:val="28"/>
          <w:lang w:eastAsia="uk-UA"/>
        </w:rPr>
        <w:t>Урок №2</w:t>
      </w:r>
    </w:p>
    <w:p w:rsidR="00C77761" w:rsidRPr="00C77761" w:rsidRDefault="00C77761" w:rsidP="00C77761">
      <w:pPr>
        <w:spacing w:after="0" w:line="360" w:lineRule="auto"/>
        <w:jc w:val="both"/>
        <w:rPr>
          <w:rFonts w:ascii="Times New Roman" w:eastAsiaTheme="minorEastAsia" w:hAnsi="Times New Roman" w:cs="Times New Roman"/>
          <w:sz w:val="28"/>
          <w:szCs w:val="28"/>
          <w:lang w:eastAsia="uk-UA"/>
        </w:rPr>
      </w:pPr>
      <w:r w:rsidRPr="00C77761">
        <w:rPr>
          <w:rFonts w:ascii="Times New Roman" w:eastAsiaTheme="minorEastAsia" w:hAnsi="Times New Roman" w:cs="Times New Roman"/>
          <w:sz w:val="28"/>
          <w:szCs w:val="28"/>
          <w:lang w:eastAsia="uk-UA"/>
        </w:rPr>
        <w:t xml:space="preserve">Тема: </w:t>
      </w:r>
      <w:r w:rsidRPr="00C77761">
        <w:rPr>
          <w:rFonts w:ascii="Times New Roman" w:eastAsiaTheme="minorEastAsia" w:hAnsi="Times New Roman" w:cs="Times New Roman"/>
          <w:b/>
          <w:sz w:val="28"/>
          <w:szCs w:val="28"/>
        </w:rPr>
        <w:t>Дослід Ерстеда. Магнітне поле провідника зі струмом.</w:t>
      </w:r>
      <w:r w:rsidRPr="00C77761">
        <w:rPr>
          <w:rFonts w:eastAsiaTheme="minorEastAsia" w:cs="Times New Roman"/>
          <w:sz w:val="28"/>
          <w:szCs w:val="28"/>
        </w:rPr>
        <w:t xml:space="preserve">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Дати поняття про магнітне поле провідника зі струмом. Довести наявність магнітного поля навколо провідника зі струмом. Навчити визначати напрямок силових ліній магнітного поля. На основі розуміння взаємозв’язку між електричними і магнітними явищами формувати матеріалістичний світогляд учнів. Виховувати інтерес до фізичного експерименту.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lastRenderedPageBreak/>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 xml:space="preserve">Основний матеріал. </w:t>
      </w:r>
      <w:r w:rsidRPr="00C77761">
        <w:rPr>
          <w:rFonts w:ascii="Times New Roman" w:eastAsiaTheme="minorEastAsia" w:hAnsi="Times New Roman" w:cs="Times New Roman"/>
          <w:sz w:val="28"/>
          <w:szCs w:val="28"/>
        </w:rPr>
        <w:t xml:space="preserve">Фронтальна перевірка знань учнів про постійні магніти та магнітне поле. Демонстрація досліду Ерстеда, картини силових ліній магнітного поля прямолінійного провідника зі струмом та котушки зі струмом. Правило свердлика для визначення напрямку силових ліній, правило «обхвату» правою рукою. Тренувальні вправи для визначення напряму силових ліній магнітного поля. </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Джерело постійного струму, металеві ошурки, провідники різної форми на підставці.</w:t>
      </w:r>
    </w:p>
    <w:p w:rsidR="00C77761" w:rsidRPr="00C77761" w:rsidRDefault="00C77761" w:rsidP="00C77761">
      <w:pPr>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 xml:space="preserve">Урок №3 </w:t>
      </w:r>
    </w:p>
    <w:p w:rsidR="00C77761" w:rsidRPr="00C77761" w:rsidRDefault="00C77761" w:rsidP="00C77761">
      <w:pPr>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Індукція магнітного поля.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Сформувати  поняття індукції магнітного поля як силової характеристики магнітного поля, ввести одиницю вимірювання індукції, навчити визначати напрям </w:t>
      </w:r>
      <w:proofErr w:type="spellStart"/>
      <w:r w:rsidRPr="00C77761">
        <w:rPr>
          <w:rFonts w:ascii="Times New Roman" w:eastAsiaTheme="minorEastAsia" w:hAnsi="Times New Roman" w:cs="Times New Roman"/>
          <w:sz w:val="28"/>
          <w:szCs w:val="28"/>
        </w:rPr>
        <w:t>вектора</w:t>
      </w:r>
      <w:proofErr w:type="spellEnd"/>
      <w:r w:rsidRPr="00C77761">
        <w:rPr>
          <w:rFonts w:ascii="Times New Roman" w:eastAsiaTheme="minorEastAsia" w:hAnsi="Times New Roman" w:cs="Times New Roman"/>
          <w:sz w:val="28"/>
          <w:szCs w:val="28"/>
        </w:rPr>
        <w:t xml:space="preserve"> індукції. Розвивати уміння аналізувати, узагальнювати та робити правильні логічні висновки, пояснювати фізичні явища. Прищеплювати інтерес до вивчення теми.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Перевірка засвоєння учнями поняття магнітного поля та постійних магнітів (фізичний диктант). Індукція магнітного поля як силова характеристика поля. Формула для обчислення індукції, одиниці вимірювання. Напрям </w:t>
      </w:r>
      <w:proofErr w:type="spellStart"/>
      <w:r w:rsidRPr="00C77761">
        <w:rPr>
          <w:rFonts w:ascii="Times New Roman" w:eastAsiaTheme="minorEastAsia" w:hAnsi="Times New Roman" w:cs="Times New Roman"/>
          <w:sz w:val="28"/>
          <w:szCs w:val="28"/>
        </w:rPr>
        <w:t>вектора</w:t>
      </w:r>
      <w:proofErr w:type="spellEnd"/>
      <w:r w:rsidRPr="00C77761">
        <w:rPr>
          <w:rFonts w:ascii="Times New Roman" w:eastAsiaTheme="minorEastAsia" w:hAnsi="Times New Roman" w:cs="Times New Roman"/>
          <w:sz w:val="28"/>
          <w:szCs w:val="28"/>
        </w:rPr>
        <w:t xml:space="preserve"> індукції. Аналогія індукції магнітного поля та напруженості електричного поля. Графічне зображення магнітних полів. Застосування формули індукції магнітного поля для розв’язування задач.</w:t>
      </w:r>
    </w:p>
    <w:p w:rsidR="00C77761" w:rsidRPr="00C77761" w:rsidRDefault="00C77761" w:rsidP="00C77761">
      <w:pPr>
        <w:spacing w:after="0" w:line="360" w:lineRule="auto"/>
        <w:jc w:val="both"/>
        <w:rPr>
          <w:rFonts w:ascii="Times New Roman" w:eastAsiaTheme="minorEastAsia" w:hAnsi="Times New Roman" w:cs="Times New Roman"/>
          <w:i/>
          <w:sz w:val="24"/>
          <w:szCs w:val="24"/>
        </w:rPr>
      </w:pPr>
      <w:r w:rsidRPr="00C77761">
        <w:rPr>
          <w:rFonts w:ascii="Times New Roman" w:eastAsiaTheme="minorEastAsia" w:hAnsi="Times New Roman" w:cs="Times New Roman"/>
          <w:i/>
          <w:sz w:val="28"/>
          <w:szCs w:val="28"/>
        </w:rPr>
        <w:t>Наочність:</w:t>
      </w:r>
      <w:r w:rsidRPr="00C77761">
        <w:rPr>
          <w:rFonts w:ascii="Arial" w:eastAsia="Times New Roman" w:hAnsi="Arial" w:cs="Arial"/>
          <w:color w:val="666666"/>
          <w:sz w:val="23"/>
          <w:szCs w:val="23"/>
          <w:lang w:eastAsia="uk-UA"/>
        </w:rPr>
        <w:t xml:space="preserve"> </w:t>
      </w:r>
      <w:r w:rsidRPr="00C77761">
        <w:rPr>
          <w:rFonts w:ascii="Times New Roman" w:eastAsiaTheme="minorEastAsia" w:hAnsi="Times New Roman" w:cs="Times New Roman"/>
          <w:i/>
          <w:sz w:val="28"/>
          <w:szCs w:val="28"/>
        </w:rPr>
        <w:t>програма</w:t>
      </w:r>
      <w:r w:rsidRPr="00C77761">
        <w:rPr>
          <w:rFonts w:ascii="Times New Roman" w:eastAsiaTheme="minorEastAsia" w:hAnsi="Times New Roman" w:cs="Times New Roman"/>
          <w:i/>
          <w:sz w:val="28"/>
          <w:szCs w:val="28"/>
          <w:lang w:eastAsia="uk-UA"/>
        </w:rPr>
        <w:t xml:space="preserve"> </w:t>
      </w:r>
      <w:r w:rsidRPr="00C77761">
        <w:rPr>
          <w:rFonts w:ascii="Times New Roman" w:eastAsiaTheme="minorEastAsia" w:hAnsi="Times New Roman" w:cs="Times New Roman"/>
          <w:i/>
          <w:sz w:val="28"/>
          <w:szCs w:val="28"/>
        </w:rPr>
        <w:t xml:space="preserve">презентацій Microsoft </w:t>
      </w:r>
      <w:proofErr w:type="spellStart"/>
      <w:r w:rsidRPr="00C77761">
        <w:rPr>
          <w:rFonts w:ascii="Times New Roman" w:eastAsiaTheme="minorEastAsia" w:hAnsi="Times New Roman" w:cs="Times New Roman"/>
          <w:i/>
          <w:sz w:val="28"/>
          <w:szCs w:val="28"/>
        </w:rPr>
        <w:t>Power</w:t>
      </w:r>
      <w:proofErr w:type="spellEnd"/>
      <w:r w:rsidRPr="00C77761">
        <w:rPr>
          <w:rFonts w:ascii="Times New Roman" w:eastAsiaTheme="minorEastAsia" w:hAnsi="Times New Roman" w:cs="Times New Roman"/>
          <w:i/>
          <w:sz w:val="28"/>
          <w:szCs w:val="28"/>
        </w:rPr>
        <w:t xml:space="preserve"> </w:t>
      </w:r>
      <w:proofErr w:type="spellStart"/>
      <w:r w:rsidRPr="00C77761">
        <w:rPr>
          <w:rFonts w:ascii="Times New Roman" w:eastAsiaTheme="minorEastAsia" w:hAnsi="Times New Roman" w:cs="Times New Roman"/>
          <w:i/>
          <w:sz w:val="28"/>
          <w:szCs w:val="28"/>
        </w:rPr>
        <w:t>Point</w:t>
      </w:r>
      <w:proofErr w:type="spellEnd"/>
      <w:r w:rsidRPr="00C77761">
        <w:rPr>
          <w:rFonts w:ascii="Times New Roman" w:eastAsiaTheme="minorEastAsia" w:hAnsi="Times New Roman" w:cs="Times New Roman"/>
          <w:i/>
          <w:sz w:val="28"/>
          <w:szCs w:val="28"/>
        </w:rPr>
        <w:t xml:space="preserve"> «індукція магнітного поля.</w:t>
      </w:r>
    </w:p>
    <w:p w:rsidR="00C77761" w:rsidRPr="00C77761" w:rsidRDefault="00C77761" w:rsidP="00C77761">
      <w:pPr>
        <w:spacing w:after="0" w:line="360" w:lineRule="auto"/>
        <w:jc w:val="both"/>
        <w:rPr>
          <w:rFonts w:eastAsiaTheme="minorEastAsia" w:cs="Times New Roman"/>
          <w:sz w:val="28"/>
          <w:szCs w:val="28"/>
        </w:rPr>
      </w:pPr>
      <w:r w:rsidRPr="00C77761">
        <w:rPr>
          <w:rFonts w:ascii="Times New Roman" w:eastAsiaTheme="minorEastAsia" w:hAnsi="Times New Roman" w:cs="Times New Roman"/>
          <w:b/>
          <w:sz w:val="28"/>
          <w:szCs w:val="28"/>
        </w:rPr>
        <w:t>Урок № 4.</w:t>
      </w:r>
      <w:r w:rsidRPr="00C77761">
        <w:rPr>
          <w:rFonts w:eastAsiaTheme="minorEastAsia" w:cs="Times New Roman"/>
          <w:sz w:val="28"/>
          <w:szCs w:val="28"/>
        </w:rPr>
        <w:t xml:space="preserve"> </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Розв’язування задач на визначення індукції магнітного поля.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Закріпити знання учнів про силову характеристику електричного поля. Вчити застосувати формулу індукції магнітного поля для розв’язування задач.</w:t>
      </w:r>
    </w:p>
    <w:p w:rsidR="00C77761" w:rsidRPr="00C77761" w:rsidRDefault="00C77761" w:rsidP="00C77761">
      <w:pPr>
        <w:spacing w:after="0" w:line="360" w:lineRule="auto"/>
        <w:jc w:val="both"/>
        <w:rPr>
          <w:rFonts w:ascii="Arial" w:eastAsiaTheme="minorEastAsia" w:hAnsi="Arial" w:cs="Arial"/>
          <w:color w:val="333333"/>
          <w:sz w:val="26"/>
          <w:szCs w:val="26"/>
          <w:shd w:val="clear" w:color="auto" w:fill="EEF2F4"/>
        </w:rPr>
      </w:pPr>
      <w:r w:rsidRPr="00C77761">
        <w:rPr>
          <w:rFonts w:ascii="Times New Roman" w:eastAsiaTheme="minorEastAsia" w:hAnsi="Times New Roman" w:cs="Times New Roman"/>
          <w:color w:val="333333"/>
          <w:sz w:val="28"/>
          <w:szCs w:val="28"/>
          <w:shd w:val="clear" w:color="auto" w:fill="EEF2F4"/>
        </w:rPr>
        <w:t>Розвивати образне та критичне мислення, творчу уяву. Виховувати почуття відповідальності, працелюбність.</w:t>
      </w:r>
      <w:r w:rsidRPr="00C77761">
        <w:rPr>
          <w:rFonts w:ascii="Arial" w:eastAsiaTheme="minorEastAsia" w:hAnsi="Arial" w:cs="Arial"/>
          <w:color w:val="333333"/>
          <w:sz w:val="26"/>
          <w:szCs w:val="26"/>
          <w:shd w:val="clear" w:color="auto" w:fill="EEF2F4"/>
        </w:rPr>
        <w:t> </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EEF2F4"/>
        </w:rPr>
      </w:pPr>
      <w:r w:rsidRPr="00C77761">
        <w:rPr>
          <w:rFonts w:ascii="Times New Roman" w:eastAsiaTheme="minorEastAsia" w:hAnsi="Times New Roman" w:cs="Times New Roman"/>
          <w:color w:val="333333"/>
          <w:sz w:val="28"/>
          <w:szCs w:val="28"/>
          <w:shd w:val="clear" w:color="auto" w:fill="EEF2F4"/>
        </w:rPr>
        <w:t>Тип уроку: урок закріплення знань, умінь і навичок.</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EEF2F4"/>
        </w:rPr>
      </w:pPr>
      <w:r w:rsidRPr="00C77761">
        <w:rPr>
          <w:rFonts w:ascii="Times New Roman" w:eastAsiaTheme="minorEastAsia" w:hAnsi="Times New Roman" w:cs="Times New Roman"/>
          <w:i/>
          <w:color w:val="333333"/>
          <w:sz w:val="28"/>
          <w:szCs w:val="28"/>
          <w:shd w:val="clear" w:color="auto" w:fill="EEF2F4"/>
        </w:rPr>
        <w:lastRenderedPageBreak/>
        <w:t>Основний матеріал</w:t>
      </w:r>
      <w:r w:rsidRPr="00C77761">
        <w:rPr>
          <w:rFonts w:ascii="Times New Roman" w:eastAsiaTheme="minorEastAsia" w:hAnsi="Times New Roman" w:cs="Times New Roman"/>
          <w:color w:val="333333"/>
          <w:sz w:val="28"/>
          <w:szCs w:val="28"/>
          <w:shd w:val="clear" w:color="auto" w:fill="EEF2F4"/>
        </w:rPr>
        <w:t>. Фронтальна перевірка розуміння учнями понять магнітного поля, взаємозв’язку електричного струму і магнітного поля, індукції як силової характеристики магнітного поля, графічного зображення магнітних полів. Розв’язування якісних та розрахункових задач на характеристики магнітного поля. Написання самостійної роботи для попереднього експрес-контролю знань.</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color w:val="333333"/>
          <w:sz w:val="28"/>
          <w:szCs w:val="28"/>
          <w:shd w:val="clear" w:color="auto" w:fill="EEF2F4"/>
        </w:rPr>
        <w:t xml:space="preserve">Наочність: постійні магніти, магнітні стрілки, картки з малюнками магнітних полів, тексти задач  та самостійної роботи. </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№5</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Дія магнітного поля на провідник зі струмом. Сила Ампера.</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Розкрити залежність сили дії магнітного поля на провідник зі струмом від індукції магнітного поля, сили струму в провіднику, довжини активної частини провідника й кута між напрямком струму в провіднику й напрямком лінії магнітної індукції; Навчити визначати напрям сили Ампера. Формувати інтерес до фізичного експерименту, розвивати вміння спостерігати, розвивати в учнів навички самостійного здобування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вивчення нового матеріалу.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 xml:space="preserve">Основний матеріал. </w:t>
      </w:r>
      <w:r w:rsidRPr="00C77761">
        <w:rPr>
          <w:rFonts w:ascii="Times New Roman" w:eastAsiaTheme="minorEastAsia" w:hAnsi="Times New Roman" w:cs="Times New Roman"/>
          <w:sz w:val="28"/>
          <w:szCs w:val="28"/>
        </w:rPr>
        <w:t xml:space="preserve">Демонстрація дії магнітного поля на провідник зі струмом. Виведення на основі експерименту </w:t>
      </w:r>
      <w:proofErr w:type="spellStart"/>
      <w:r w:rsidRPr="00C77761">
        <w:rPr>
          <w:rFonts w:ascii="Times New Roman" w:eastAsiaTheme="minorEastAsia" w:hAnsi="Times New Roman" w:cs="Times New Roman"/>
          <w:sz w:val="28"/>
          <w:szCs w:val="28"/>
        </w:rPr>
        <w:t>закона</w:t>
      </w:r>
      <w:proofErr w:type="spellEnd"/>
      <w:r w:rsidRPr="00C77761">
        <w:rPr>
          <w:rFonts w:ascii="Times New Roman" w:eastAsiaTheme="minorEastAsia" w:hAnsi="Times New Roman" w:cs="Times New Roman"/>
          <w:sz w:val="28"/>
          <w:szCs w:val="28"/>
        </w:rPr>
        <w:t xml:space="preserve"> Ампера. Визначення напряму дії сили Ампера за правилом лівої руки. Розв’язування задач на застосування </w:t>
      </w:r>
      <w:proofErr w:type="spellStart"/>
      <w:r w:rsidRPr="00C77761">
        <w:rPr>
          <w:rFonts w:ascii="Times New Roman" w:eastAsiaTheme="minorEastAsia" w:hAnsi="Times New Roman" w:cs="Times New Roman"/>
          <w:sz w:val="28"/>
          <w:szCs w:val="28"/>
        </w:rPr>
        <w:t>закона</w:t>
      </w:r>
      <w:proofErr w:type="spellEnd"/>
      <w:r w:rsidRPr="00C77761">
        <w:rPr>
          <w:rFonts w:ascii="Times New Roman" w:eastAsiaTheme="minorEastAsia" w:hAnsi="Times New Roman" w:cs="Times New Roman"/>
          <w:sz w:val="28"/>
          <w:szCs w:val="28"/>
        </w:rPr>
        <w:t xml:space="preserve"> Ампера. Вправи на застосування правила лівої руки.</w:t>
      </w:r>
    </w:p>
    <w:p w:rsidR="00C77761" w:rsidRPr="00C77761" w:rsidRDefault="00C77761" w:rsidP="00C77761">
      <w:pPr>
        <w:keepNext/>
        <w:shd w:val="clear" w:color="auto" w:fill="FFFFFF"/>
        <w:spacing w:after="0" w:line="360" w:lineRule="auto"/>
        <w:outlineLvl w:val="0"/>
        <w:rPr>
          <w:rFonts w:ascii="Times New Roman" w:eastAsia="Times New Roman" w:hAnsi="Times New Roman" w:cs="Times New Roman"/>
          <w:i/>
          <w:color w:val="000000"/>
          <w:kern w:val="36"/>
          <w:sz w:val="28"/>
          <w:szCs w:val="28"/>
          <w:lang w:eastAsia="uk-UA"/>
        </w:rPr>
      </w:pPr>
      <w:r w:rsidRPr="00C77761">
        <w:rPr>
          <w:rFonts w:ascii="Times New Roman" w:eastAsiaTheme="majorEastAsia" w:hAnsi="Times New Roman" w:cs="Times New Roman"/>
          <w:bCs/>
          <w:i/>
          <w:kern w:val="32"/>
          <w:sz w:val="28"/>
          <w:szCs w:val="28"/>
        </w:rPr>
        <w:t xml:space="preserve">Наочність: моток дроту, штатив, джерело постійного струму, реостат, вимикач, постійні магніти, </w:t>
      </w:r>
      <w:proofErr w:type="spellStart"/>
      <w:r w:rsidRPr="00C77761">
        <w:rPr>
          <w:rFonts w:ascii="Times New Roman" w:eastAsiaTheme="majorEastAsia" w:hAnsi="Times New Roman" w:cs="Times New Roman"/>
          <w:bCs/>
          <w:i/>
          <w:kern w:val="32"/>
          <w:sz w:val="28"/>
          <w:szCs w:val="28"/>
        </w:rPr>
        <w:t>з΄єднувальні</w:t>
      </w:r>
      <w:proofErr w:type="spellEnd"/>
      <w:r w:rsidRPr="00C77761">
        <w:rPr>
          <w:rFonts w:ascii="Times New Roman" w:eastAsiaTheme="majorEastAsia" w:hAnsi="Times New Roman" w:cs="Times New Roman"/>
          <w:bCs/>
          <w:i/>
          <w:kern w:val="32"/>
          <w:sz w:val="28"/>
          <w:szCs w:val="28"/>
        </w:rPr>
        <w:t xml:space="preserve"> провідники., ПК, відео «</w:t>
      </w:r>
      <w:r w:rsidRPr="00C77761">
        <w:rPr>
          <w:rFonts w:ascii="Times New Roman" w:eastAsia="Times New Roman" w:hAnsi="Times New Roman" w:cs="Times New Roman"/>
          <w:i/>
          <w:color w:val="000000"/>
          <w:kern w:val="36"/>
          <w:sz w:val="28"/>
          <w:szCs w:val="28"/>
          <w:bdr w:val="none" w:sz="0" w:space="0" w:color="auto" w:frame="1"/>
          <w:lang w:eastAsia="uk-UA"/>
        </w:rPr>
        <w:t>Дія магнітного поля на провідник зі струмом»</w:t>
      </w:r>
    </w:p>
    <w:p w:rsidR="00C77761" w:rsidRPr="00C77761" w:rsidRDefault="00C77761" w:rsidP="00C77761">
      <w:pPr>
        <w:spacing w:after="0" w:line="360" w:lineRule="auto"/>
        <w:jc w:val="both"/>
        <w:rPr>
          <w:rFonts w:ascii="Times New Roman" w:eastAsiaTheme="minorEastAsia" w:hAnsi="Times New Roman" w:cs="Times New Roman"/>
          <w:b/>
          <w:i/>
          <w:sz w:val="28"/>
          <w:szCs w:val="28"/>
        </w:rPr>
      </w:pPr>
      <w:r w:rsidRPr="00C77761">
        <w:rPr>
          <w:rFonts w:ascii="Times New Roman" w:eastAsiaTheme="minorEastAsia" w:hAnsi="Times New Roman" w:cs="Times New Roman"/>
          <w:i/>
          <w:sz w:val="28"/>
          <w:szCs w:val="28"/>
        </w:rPr>
        <w:t xml:space="preserve"> </w:t>
      </w:r>
      <w:r w:rsidRPr="00C77761">
        <w:rPr>
          <w:rFonts w:ascii="Times New Roman" w:eastAsiaTheme="minorEastAsia" w:hAnsi="Times New Roman" w:cs="Times New Roman"/>
          <w:i/>
          <w:color w:val="444444"/>
          <w:sz w:val="28"/>
          <w:szCs w:val="28"/>
        </w:rPr>
        <w:t>https://goo.gl/jMTHLb</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№6</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Розв’язування задач на визначення сили Ампера.</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Закріпити та поглибити знання учнів про магнітне поле та його дію на провідник зі струмом.</w:t>
      </w:r>
      <w:r w:rsidRPr="00C77761">
        <w:rPr>
          <w:rFonts w:eastAsiaTheme="minorEastAsia" w:cs="Times New Roman"/>
          <w:bCs/>
          <w:iCs/>
          <w:sz w:val="24"/>
          <w:szCs w:val="24"/>
        </w:rPr>
        <w:t xml:space="preserve"> </w:t>
      </w:r>
      <w:r w:rsidRPr="00C77761">
        <w:rPr>
          <w:rFonts w:ascii="Times New Roman" w:eastAsiaTheme="minorEastAsia" w:hAnsi="Times New Roman" w:cs="Times New Roman"/>
          <w:bCs/>
          <w:iCs/>
          <w:sz w:val="28"/>
          <w:szCs w:val="28"/>
        </w:rPr>
        <w:t xml:space="preserve">Формувати уміння учнів застосувати набуті знання про електричну і магнітну взаємодію під час розв'язування експериментальних, якісних та розрахункових задач. Активізувати розумову діяльність учнів, </w:t>
      </w:r>
      <w:r w:rsidRPr="00C77761">
        <w:rPr>
          <w:rFonts w:ascii="Times New Roman" w:eastAsiaTheme="minorEastAsia" w:hAnsi="Times New Roman" w:cs="Times New Roman"/>
          <w:bCs/>
          <w:iCs/>
          <w:sz w:val="28"/>
          <w:szCs w:val="28"/>
        </w:rPr>
        <w:lastRenderedPageBreak/>
        <w:t>розвивати логічне мислення, виховувати наполегливість, кмітливість, уміння сприймати точку зору іншого.</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EEF2F4"/>
        </w:rPr>
      </w:pPr>
      <w:r w:rsidRPr="00C77761">
        <w:rPr>
          <w:rFonts w:ascii="Times New Roman" w:eastAsiaTheme="minorEastAsia" w:hAnsi="Times New Roman" w:cs="Times New Roman"/>
          <w:color w:val="333333"/>
          <w:sz w:val="28"/>
          <w:szCs w:val="28"/>
          <w:shd w:val="clear" w:color="auto" w:fill="EEF2F4"/>
        </w:rPr>
        <w:t>Тип уроку: урок закріплення знань, умінь і навичок.</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Фронтальна перевірка знань учнів про магнітне поле, силову характеристику поля, пояснення взаємодії магнітного поля і провідника зі струмом, закону Ампера. Розв’язування розрахункових задач на визначення сили Ампера та індукції поля, зображення магнітних полів ( робота в групах та взаємоперевірка). Розв’язування якісних задач на використання правила лівої руки, правила свердлика.</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Тексти задач, малюнки для задач на визначення напрямку силових ліній та сили Ампера.</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7</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Сила Лоренца.</w:t>
      </w:r>
    </w:p>
    <w:p w:rsidR="00C77761" w:rsidRPr="00C77761" w:rsidRDefault="00C77761" w:rsidP="00C77761">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sz w:val="28"/>
          <w:szCs w:val="28"/>
          <w:lang w:eastAsia="ru-RU"/>
        </w:rPr>
      </w:pPr>
      <w:r w:rsidRPr="00C77761">
        <w:rPr>
          <w:rFonts w:ascii="Times New Roman" w:eastAsiaTheme="minorEastAsia" w:hAnsi="Times New Roman" w:cs="Times New Roman"/>
          <w:sz w:val="28"/>
          <w:szCs w:val="28"/>
        </w:rPr>
        <w:t>Мета:</w:t>
      </w:r>
      <w:r w:rsidRPr="00C77761">
        <w:rPr>
          <w:rFonts w:eastAsiaTheme="minorEastAsia" w:cs="Times New Roman"/>
          <w:spacing w:val="-2"/>
          <w:sz w:val="24"/>
          <w:szCs w:val="24"/>
        </w:rPr>
        <w:t xml:space="preserve"> </w:t>
      </w:r>
      <w:r w:rsidRPr="00C77761">
        <w:rPr>
          <w:rFonts w:ascii="Times New Roman" w:eastAsiaTheme="minorEastAsia" w:hAnsi="Times New Roman" w:cs="Times New Roman"/>
          <w:bCs/>
          <w:color w:val="000000"/>
          <w:sz w:val="28"/>
          <w:szCs w:val="28"/>
        </w:rPr>
        <w:t>Познайомити учнів з дією магнітних полів на рухомі заряди, використанням особливостей цієї дії у техніці</w:t>
      </w:r>
      <w:r w:rsidRPr="00C77761">
        <w:rPr>
          <w:rFonts w:ascii="Times New Roman" w:eastAsiaTheme="minorEastAsia" w:hAnsi="Times New Roman" w:cs="Times New Roman"/>
          <w:color w:val="000000"/>
          <w:sz w:val="28"/>
          <w:szCs w:val="28"/>
        </w:rPr>
        <w:t>.</w:t>
      </w:r>
      <w:r w:rsidRPr="00C77761">
        <w:rPr>
          <w:rFonts w:ascii="Times New Roman" w:eastAsiaTheme="minorEastAsia" w:hAnsi="Times New Roman" w:cs="Times New Roman"/>
          <w:sz w:val="28"/>
          <w:szCs w:val="28"/>
          <w:lang w:eastAsia="ru-RU"/>
        </w:rPr>
        <w:t xml:space="preserve"> Розвивати </w:t>
      </w:r>
      <w:r w:rsidRPr="00C77761">
        <w:rPr>
          <w:rFonts w:ascii="Times New Roman" w:eastAsiaTheme="minorEastAsia" w:hAnsi="Times New Roman" w:cs="Times New Roman"/>
          <w:color w:val="000000"/>
          <w:sz w:val="28"/>
          <w:szCs w:val="28"/>
        </w:rPr>
        <w:t xml:space="preserve">спостережливість, здатність </w:t>
      </w:r>
      <w:proofErr w:type="spellStart"/>
      <w:r w:rsidRPr="00C77761">
        <w:rPr>
          <w:rFonts w:ascii="Times New Roman" w:eastAsiaTheme="minorEastAsia" w:hAnsi="Times New Roman" w:cs="Times New Roman"/>
          <w:color w:val="000000"/>
          <w:sz w:val="28"/>
          <w:szCs w:val="28"/>
        </w:rPr>
        <w:t>логічно</w:t>
      </w:r>
      <w:proofErr w:type="spellEnd"/>
      <w:r w:rsidRPr="00C77761">
        <w:rPr>
          <w:rFonts w:ascii="Times New Roman" w:eastAsiaTheme="minorEastAsia" w:hAnsi="Times New Roman" w:cs="Times New Roman"/>
          <w:color w:val="000000"/>
          <w:sz w:val="28"/>
          <w:szCs w:val="28"/>
        </w:rPr>
        <w:t xml:space="preserve"> мислити, вміння робити висновки, узагальнення, розвивати пізнавальні здібності,</w:t>
      </w:r>
      <w:r w:rsidRPr="00C77761">
        <w:rPr>
          <w:rFonts w:ascii="Times New Roman" w:eastAsiaTheme="minorEastAsia" w:hAnsi="Times New Roman" w:cs="Times New Roman"/>
          <w:sz w:val="28"/>
          <w:szCs w:val="28"/>
          <w:lang w:eastAsia="ru-RU"/>
        </w:rPr>
        <w:t xml:space="preserve"> навички працювати з науково-популярною літературою та комп’ютером, використовувати ресурси мережі інтернет. Виховувати бажання пізнавати навколишній світ, уміння критично оцінювати і використовувати різноманітну інформацію, цікавість до фізики як науки.</w:t>
      </w:r>
    </w:p>
    <w:p w:rsidR="00C77761" w:rsidRPr="00C77761" w:rsidRDefault="00C77761" w:rsidP="00C77761">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sz w:val="28"/>
          <w:szCs w:val="28"/>
          <w:lang w:eastAsia="ru-RU"/>
        </w:rPr>
      </w:pPr>
      <w:r w:rsidRPr="00C77761">
        <w:rPr>
          <w:rFonts w:ascii="Times New Roman" w:eastAsiaTheme="minorEastAsia" w:hAnsi="Times New Roman" w:cs="Times New Roman"/>
          <w:sz w:val="28"/>
          <w:szCs w:val="28"/>
          <w:lang w:eastAsia="ru-RU"/>
        </w:rPr>
        <w:t>Тип уроку: комбінований.</w:t>
      </w:r>
    </w:p>
    <w:p w:rsidR="00C77761" w:rsidRPr="00C77761" w:rsidRDefault="00C77761" w:rsidP="00C77761">
      <w:pPr>
        <w:widowControl w:val="0"/>
        <w:shd w:val="clear" w:color="auto" w:fill="FFFFFF"/>
        <w:autoSpaceDE w:val="0"/>
        <w:autoSpaceDN w:val="0"/>
        <w:adjustRightInd w:val="0"/>
        <w:spacing w:after="0" w:line="360" w:lineRule="auto"/>
        <w:jc w:val="both"/>
        <w:rPr>
          <w:rFonts w:ascii="Times New Roman" w:eastAsiaTheme="minorEastAsia" w:hAnsi="Times New Roman" w:cs="Times New Roman"/>
          <w:spacing w:val="-4"/>
          <w:sz w:val="28"/>
          <w:szCs w:val="28"/>
        </w:rPr>
      </w:pPr>
      <w:r w:rsidRPr="00C77761">
        <w:rPr>
          <w:rFonts w:ascii="Times New Roman" w:eastAsiaTheme="minorEastAsia" w:hAnsi="Times New Roman" w:cs="Times New Roman"/>
          <w:i/>
          <w:sz w:val="28"/>
          <w:szCs w:val="28"/>
          <w:lang w:eastAsia="ru-RU"/>
        </w:rPr>
        <w:t>Основний матеріал</w:t>
      </w:r>
      <w:r w:rsidRPr="00C77761">
        <w:rPr>
          <w:rFonts w:ascii="Times New Roman" w:eastAsiaTheme="minorEastAsia" w:hAnsi="Times New Roman" w:cs="Times New Roman"/>
          <w:sz w:val="28"/>
          <w:szCs w:val="28"/>
          <w:lang w:eastAsia="ru-RU"/>
        </w:rPr>
        <w:t xml:space="preserve">. Причини виникнення сили Лоренца. Формула для обчислення сили Лоренца. Залежність траєкторії руху зарядженої частинки у магнітному полі від кута між векторами </w:t>
      </w:r>
      <w:proofErr w:type="spellStart"/>
      <w:r w:rsidRPr="00C77761">
        <w:rPr>
          <w:rFonts w:ascii="Times New Roman" w:eastAsiaTheme="minorEastAsia" w:hAnsi="Times New Roman" w:cs="Times New Roman"/>
          <w:sz w:val="28"/>
          <w:szCs w:val="28"/>
          <w:lang w:eastAsia="ru-RU"/>
        </w:rPr>
        <w:t>щвидкості</w:t>
      </w:r>
      <w:proofErr w:type="spellEnd"/>
      <w:r w:rsidRPr="00C77761">
        <w:rPr>
          <w:rFonts w:ascii="Times New Roman" w:eastAsiaTheme="minorEastAsia" w:hAnsi="Times New Roman" w:cs="Times New Roman"/>
          <w:sz w:val="28"/>
          <w:szCs w:val="28"/>
          <w:lang w:eastAsia="ru-RU"/>
        </w:rPr>
        <w:t xml:space="preserve"> та індукції.</w:t>
      </w:r>
      <w:r w:rsidRPr="00C77761">
        <w:rPr>
          <w:rFonts w:ascii="Times New Roman" w:eastAsiaTheme="minorEastAsia" w:hAnsi="Times New Roman" w:cs="Times New Roman"/>
          <w:i/>
          <w:iCs/>
          <w:spacing w:val="-3"/>
          <w:sz w:val="28"/>
          <w:szCs w:val="28"/>
        </w:rPr>
        <w:t xml:space="preserve"> </w:t>
      </w:r>
      <w:r w:rsidRPr="00C77761">
        <w:rPr>
          <w:rFonts w:ascii="Times New Roman" w:eastAsiaTheme="minorEastAsia" w:hAnsi="Times New Roman" w:cs="Times New Roman"/>
          <w:iCs/>
          <w:spacing w:val="-3"/>
          <w:sz w:val="28"/>
          <w:szCs w:val="28"/>
        </w:rPr>
        <w:t>Визначення</w:t>
      </w:r>
      <w:r w:rsidRPr="00C77761">
        <w:rPr>
          <w:rFonts w:ascii="Times New Roman" w:eastAsiaTheme="minorEastAsia" w:hAnsi="Times New Roman" w:cs="Times New Roman"/>
          <w:spacing w:val="-3"/>
          <w:sz w:val="28"/>
          <w:szCs w:val="28"/>
        </w:rPr>
        <w:t xml:space="preserve"> напряму дії сили Лоренца</w:t>
      </w:r>
      <w:r w:rsidRPr="00C77761">
        <w:rPr>
          <w:rFonts w:ascii="Times New Roman" w:eastAsiaTheme="minorEastAsia" w:hAnsi="Times New Roman" w:cs="Times New Roman"/>
          <w:spacing w:val="-3"/>
          <w:sz w:val="28"/>
          <w:szCs w:val="28"/>
          <w:lang w:val="ru-RU"/>
        </w:rPr>
        <w:t xml:space="preserve"> за </w:t>
      </w:r>
      <w:proofErr w:type="spellStart"/>
      <w:r w:rsidRPr="00C77761">
        <w:rPr>
          <w:rFonts w:ascii="Times New Roman" w:eastAsiaTheme="minorEastAsia" w:hAnsi="Times New Roman" w:cs="Times New Roman"/>
          <w:spacing w:val="-3"/>
          <w:sz w:val="28"/>
          <w:szCs w:val="28"/>
          <w:lang w:val="ru-RU"/>
        </w:rPr>
        <w:t>допомогою</w:t>
      </w:r>
      <w:proofErr w:type="spellEnd"/>
      <w:r w:rsidRPr="00C77761">
        <w:rPr>
          <w:rFonts w:ascii="Times New Roman" w:eastAsiaTheme="minorEastAsia" w:hAnsi="Times New Roman" w:cs="Times New Roman"/>
          <w:spacing w:val="-3"/>
          <w:sz w:val="28"/>
          <w:szCs w:val="28"/>
          <w:lang w:val="ru-RU"/>
        </w:rPr>
        <w:t xml:space="preserve"> правила </w:t>
      </w:r>
      <w:proofErr w:type="spellStart"/>
      <w:r w:rsidRPr="00C77761">
        <w:rPr>
          <w:rFonts w:ascii="Times New Roman" w:eastAsiaTheme="minorEastAsia" w:hAnsi="Times New Roman" w:cs="Times New Roman"/>
          <w:spacing w:val="-3"/>
          <w:sz w:val="28"/>
          <w:szCs w:val="28"/>
          <w:lang w:val="ru-RU"/>
        </w:rPr>
        <w:t>лівої</w:t>
      </w:r>
      <w:proofErr w:type="spellEnd"/>
      <w:r w:rsidRPr="00C77761">
        <w:rPr>
          <w:rFonts w:ascii="Times New Roman" w:eastAsiaTheme="minorEastAsia" w:hAnsi="Times New Roman" w:cs="Times New Roman"/>
          <w:spacing w:val="-3"/>
          <w:sz w:val="28"/>
          <w:szCs w:val="28"/>
          <w:lang w:val="ru-RU"/>
        </w:rPr>
        <w:t xml:space="preserve"> руки</w:t>
      </w:r>
      <w:r w:rsidRPr="00C77761">
        <w:rPr>
          <w:rFonts w:ascii="Times New Roman" w:eastAsiaTheme="minorEastAsia" w:hAnsi="Times New Roman" w:cs="Times New Roman"/>
          <w:spacing w:val="-3"/>
          <w:sz w:val="28"/>
          <w:szCs w:val="28"/>
        </w:rPr>
        <w:t>.</w:t>
      </w:r>
      <w:r w:rsidRPr="00C77761">
        <w:rPr>
          <w:rFonts w:ascii="Times New Roman" w:eastAsiaTheme="minorEastAsia" w:hAnsi="Times New Roman" w:cs="Times New Roman"/>
          <w:spacing w:val="-4"/>
          <w:sz w:val="28"/>
          <w:szCs w:val="28"/>
        </w:rPr>
        <w:t xml:space="preserve"> Пояснення </w:t>
      </w:r>
      <w:r w:rsidRPr="00C77761">
        <w:rPr>
          <w:rFonts w:ascii="Times New Roman" w:eastAsiaTheme="minorEastAsia" w:hAnsi="Times New Roman" w:cs="Times New Roman"/>
          <w:spacing w:val="-2"/>
          <w:sz w:val="28"/>
          <w:szCs w:val="28"/>
        </w:rPr>
        <w:t xml:space="preserve">фізичних процесів, що відбуваються на Землі і у космічному просторі </w:t>
      </w:r>
      <w:r w:rsidRPr="00C77761">
        <w:rPr>
          <w:rFonts w:ascii="Times New Roman" w:eastAsiaTheme="minorEastAsia" w:hAnsi="Times New Roman" w:cs="Times New Roman"/>
          <w:spacing w:val="-4"/>
          <w:sz w:val="28"/>
          <w:szCs w:val="28"/>
        </w:rPr>
        <w:t>( с</w:t>
      </w:r>
      <w:r w:rsidRPr="00C77761">
        <w:rPr>
          <w:rFonts w:ascii="Times New Roman" w:eastAsiaTheme="minorEastAsia" w:hAnsi="Times New Roman" w:cs="Times New Roman"/>
          <w:spacing w:val="-2"/>
          <w:sz w:val="28"/>
          <w:szCs w:val="28"/>
        </w:rPr>
        <w:t xml:space="preserve">онячній вітер,                радіаційні пояси Землі, </w:t>
      </w:r>
      <w:r w:rsidRPr="00C77761">
        <w:rPr>
          <w:rFonts w:ascii="Times New Roman" w:eastAsiaTheme="minorEastAsia" w:hAnsi="Times New Roman" w:cs="Times New Roman"/>
          <w:spacing w:val="-4"/>
          <w:sz w:val="28"/>
          <w:szCs w:val="28"/>
        </w:rPr>
        <w:t>м</w:t>
      </w:r>
      <w:r w:rsidRPr="00C77761">
        <w:rPr>
          <w:rFonts w:ascii="Times New Roman" w:eastAsiaTheme="minorEastAsia" w:hAnsi="Times New Roman" w:cs="Times New Roman"/>
          <w:spacing w:val="-2"/>
          <w:sz w:val="28"/>
          <w:szCs w:val="28"/>
        </w:rPr>
        <w:t xml:space="preserve">агнітні бурі, полярні сяйва) . </w:t>
      </w:r>
      <w:r w:rsidRPr="00C77761">
        <w:rPr>
          <w:rFonts w:ascii="Times New Roman" w:eastAsiaTheme="minorEastAsia" w:hAnsi="Times New Roman" w:cs="Times New Roman"/>
          <w:spacing w:val="-4"/>
          <w:sz w:val="28"/>
          <w:szCs w:val="28"/>
        </w:rPr>
        <w:t xml:space="preserve">Роль магнітосфери Землі у забезпеченні біологічного життя на Землі. </w:t>
      </w:r>
      <w:r w:rsidRPr="00C77761">
        <w:rPr>
          <w:rFonts w:ascii="Times New Roman" w:eastAsiaTheme="minorEastAsia" w:hAnsi="Times New Roman" w:cs="Times New Roman"/>
          <w:spacing w:val="-2"/>
          <w:sz w:val="28"/>
          <w:szCs w:val="28"/>
        </w:rPr>
        <w:t>Ознайомлення з принципом дії циклічних прискорювачів , створенням «магнітної пастки» для плазми.</w:t>
      </w:r>
      <w:r w:rsidRPr="00C77761">
        <w:rPr>
          <w:rFonts w:ascii="Times New Roman" w:eastAsiaTheme="minorEastAsia" w:hAnsi="Times New Roman" w:cs="Times New Roman"/>
          <w:spacing w:val="-4"/>
          <w:sz w:val="28"/>
          <w:szCs w:val="28"/>
        </w:rPr>
        <w:t xml:space="preserve"> </w:t>
      </w:r>
      <w:r w:rsidRPr="00C77761">
        <w:rPr>
          <w:rFonts w:ascii="Times New Roman" w:eastAsiaTheme="minorEastAsia" w:hAnsi="Times New Roman" w:cs="Times New Roman"/>
          <w:iCs/>
          <w:spacing w:val="-5"/>
          <w:sz w:val="28"/>
          <w:szCs w:val="28"/>
        </w:rPr>
        <w:t>Розв'язування</w:t>
      </w:r>
      <w:r w:rsidRPr="00C77761">
        <w:rPr>
          <w:rFonts w:ascii="Times New Roman" w:eastAsiaTheme="minorEastAsia" w:hAnsi="Times New Roman" w:cs="Times New Roman"/>
          <w:i/>
          <w:iCs/>
          <w:spacing w:val="-5"/>
          <w:sz w:val="28"/>
          <w:szCs w:val="28"/>
        </w:rPr>
        <w:t xml:space="preserve"> </w:t>
      </w:r>
      <w:r w:rsidRPr="00C77761">
        <w:rPr>
          <w:rFonts w:ascii="Times New Roman" w:eastAsiaTheme="minorEastAsia" w:hAnsi="Times New Roman" w:cs="Times New Roman"/>
          <w:spacing w:val="-5"/>
          <w:sz w:val="28"/>
          <w:szCs w:val="28"/>
        </w:rPr>
        <w:t xml:space="preserve">розрахункових задач з використанням </w:t>
      </w:r>
      <w:r w:rsidRPr="00C77761">
        <w:rPr>
          <w:rFonts w:ascii="Times New Roman" w:eastAsiaTheme="minorEastAsia" w:hAnsi="Times New Roman" w:cs="Times New Roman"/>
          <w:sz w:val="28"/>
          <w:szCs w:val="28"/>
        </w:rPr>
        <w:t xml:space="preserve">формул для визначення </w:t>
      </w:r>
      <w:r w:rsidRPr="00C77761">
        <w:rPr>
          <w:rFonts w:ascii="Times New Roman" w:eastAsiaTheme="minorEastAsia" w:hAnsi="Times New Roman" w:cs="Times New Roman"/>
          <w:spacing w:val="-3"/>
          <w:sz w:val="28"/>
          <w:szCs w:val="28"/>
        </w:rPr>
        <w:t>сили Лоренца.</w:t>
      </w:r>
    </w:p>
    <w:p w:rsidR="00C77761" w:rsidRPr="00C77761" w:rsidRDefault="00C77761" w:rsidP="00C77761">
      <w:pPr>
        <w:keepNext/>
        <w:spacing w:after="0" w:line="240" w:lineRule="auto"/>
        <w:outlineLvl w:val="0"/>
        <w:rPr>
          <w:rFonts w:ascii="Times New Roman" w:eastAsiaTheme="majorEastAsia" w:hAnsi="Times New Roman" w:cs="Times New Roman"/>
          <w:i/>
          <w:color w:val="000000"/>
          <w:kern w:val="32"/>
          <w:sz w:val="28"/>
          <w:szCs w:val="28"/>
        </w:rPr>
      </w:pPr>
      <w:r w:rsidRPr="00C77761">
        <w:rPr>
          <w:rFonts w:ascii="Times New Roman" w:eastAsiaTheme="majorEastAsia" w:hAnsi="Times New Roman" w:cs="Times New Roman"/>
          <w:b/>
          <w:bCs/>
          <w:i/>
          <w:spacing w:val="-4"/>
          <w:kern w:val="32"/>
          <w:sz w:val="28"/>
          <w:szCs w:val="28"/>
        </w:rPr>
        <w:lastRenderedPageBreak/>
        <w:t xml:space="preserve">Наочність: </w:t>
      </w:r>
    </w:p>
    <w:p w:rsidR="00C77761" w:rsidRPr="00C77761" w:rsidRDefault="00C77761" w:rsidP="00C77761">
      <w:pPr>
        <w:widowControl w:val="0"/>
        <w:shd w:val="clear" w:color="auto" w:fill="FFFFFF"/>
        <w:autoSpaceDE w:val="0"/>
        <w:autoSpaceDN w:val="0"/>
        <w:adjustRightInd w:val="0"/>
        <w:spacing w:after="0" w:line="360" w:lineRule="auto"/>
        <w:rPr>
          <w:rFonts w:ascii="Times New Roman" w:eastAsiaTheme="minorEastAsia" w:hAnsi="Times New Roman" w:cs="Times New Roman"/>
          <w:i/>
          <w:spacing w:val="-4"/>
          <w:sz w:val="28"/>
          <w:szCs w:val="28"/>
        </w:rPr>
      </w:pPr>
      <w:r w:rsidRPr="00C77761">
        <w:rPr>
          <w:rFonts w:ascii="Times New Roman" w:eastAsia="Times New Roman" w:hAnsi="Times New Roman" w:cs="Times New Roman"/>
          <w:bCs/>
          <w:i/>
          <w:color w:val="000000"/>
          <w:kern w:val="36"/>
          <w:sz w:val="28"/>
          <w:szCs w:val="28"/>
          <w:bdr w:val="none" w:sz="0" w:space="0" w:color="auto" w:frame="1"/>
          <w:lang w:eastAsia="uk-UA"/>
        </w:rPr>
        <w:t>Відео «</w:t>
      </w:r>
      <w:proofErr w:type="spellStart"/>
      <w:r w:rsidRPr="00C77761">
        <w:rPr>
          <w:rFonts w:ascii="Times New Roman" w:eastAsia="Times New Roman" w:hAnsi="Times New Roman" w:cs="Times New Roman"/>
          <w:bCs/>
          <w:i/>
          <w:color w:val="000000"/>
          <w:kern w:val="36"/>
          <w:sz w:val="28"/>
          <w:szCs w:val="28"/>
          <w:bdr w:val="none" w:sz="0" w:space="0" w:color="auto" w:frame="1"/>
          <w:lang w:eastAsia="uk-UA"/>
        </w:rPr>
        <w:t>Магнитное</w:t>
      </w:r>
      <w:proofErr w:type="spellEnd"/>
      <w:r w:rsidRPr="00C77761">
        <w:rPr>
          <w:rFonts w:ascii="Times New Roman" w:eastAsia="Times New Roman" w:hAnsi="Times New Roman" w:cs="Times New Roman"/>
          <w:bCs/>
          <w:i/>
          <w:color w:val="000000"/>
          <w:kern w:val="36"/>
          <w:sz w:val="28"/>
          <w:szCs w:val="28"/>
          <w:bdr w:val="none" w:sz="0" w:space="0" w:color="auto" w:frame="1"/>
          <w:lang w:eastAsia="uk-UA"/>
        </w:rPr>
        <w:t xml:space="preserve"> поле. Сила Лоренца. </w:t>
      </w:r>
      <w:proofErr w:type="spellStart"/>
      <w:r w:rsidRPr="00C77761">
        <w:rPr>
          <w:rFonts w:ascii="Times New Roman" w:eastAsia="Times New Roman" w:hAnsi="Times New Roman" w:cs="Times New Roman"/>
          <w:bCs/>
          <w:i/>
          <w:color w:val="000000"/>
          <w:kern w:val="36"/>
          <w:sz w:val="28"/>
          <w:szCs w:val="28"/>
          <w:bdr w:val="none" w:sz="0" w:space="0" w:color="auto" w:frame="1"/>
          <w:lang w:eastAsia="uk-UA"/>
        </w:rPr>
        <w:t>Солнце</w:t>
      </w:r>
      <w:proofErr w:type="spellEnd"/>
      <w:r w:rsidRPr="00C77761">
        <w:rPr>
          <w:rFonts w:ascii="Times New Roman" w:eastAsia="Times New Roman" w:hAnsi="Times New Roman" w:cs="Times New Roman"/>
          <w:bCs/>
          <w:i/>
          <w:color w:val="000000"/>
          <w:kern w:val="36"/>
          <w:sz w:val="28"/>
          <w:szCs w:val="28"/>
          <w:bdr w:val="none" w:sz="0" w:space="0" w:color="auto" w:frame="1"/>
          <w:lang w:eastAsia="uk-UA"/>
        </w:rPr>
        <w:t>»</w:t>
      </w:r>
      <w:r w:rsidRPr="00C77761">
        <w:rPr>
          <w:rFonts w:ascii="Times New Roman" w:eastAsiaTheme="minorEastAsia" w:hAnsi="Times New Roman" w:cs="Times New Roman"/>
          <w:i/>
          <w:color w:val="000000"/>
          <w:sz w:val="28"/>
          <w:szCs w:val="28"/>
        </w:rPr>
        <w:t xml:space="preserve"> </w:t>
      </w:r>
      <w:hyperlink r:id="rId6" w:history="1">
        <w:r w:rsidRPr="00C77761">
          <w:rPr>
            <w:rFonts w:ascii="Times New Roman" w:eastAsiaTheme="minorEastAsia" w:hAnsi="Times New Roman" w:cs="Times New Roman"/>
            <w:i/>
            <w:color w:val="167AC6"/>
            <w:sz w:val="28"/>
            <w:szCs w:val="28"/>
            <w:bdr w:val="none" w:sz="0" w:space="0" w:color="auto" w:frame="1"/>
          </w:rPr>
          <w:br/>
        </w:r>
      </w:hyperlink>
      <w:r w:rsidRPr="00C77761">
        <w:rPr>
          <w:rFonts w:ascii="Times New Roman" w:eastAsiaTheme="minorEastAsia" w:hAnsi="Times New Roman" w:cs="Times New Roman"/>
          <w:i/>
          <w:sz w:val="28"/>
          <w:szCs w:val="28"/>
        </w:rPr>
        <w:t xml:space="preserve"> </w:t>
      </w:r>
      <w:r w:rsidRPr="00C77761">
        <w:rPr>
          <w:rFonts w:ascii="Times New Roman" w:eastAsiaTheme="minorEastAsia" w:hAnsi="Times New Roman" w:cs="Times New Roman"/>
          <w:i/>
          <w:color w:val="444444"/>
          <w:sz w:val="28"/>
          <w:szCs w:val="28"/>
        </w:rPr>
        <w:t>https://goo.gl/sbjR7L</w:t>
      </w:r>
      <w:r w:rsidRPr="00C77761">
        <w:rPr>
          <w:rFonts w:ascii="Times New Roman" w:eastAsia="Times New Roman" w:hAnsi="Times New Roman" w:cs="Times New Roman"/>
          <w:bCs/>
          <w:i/>
          <w:color w:val="000000"/>
          <w:kern w:val="36"/>
          <w:sz w:val="28"/>
          <w:szCs w:val="28"/>
          <w:bdr w:val="none" w:sz="0" w:space="0" w:color="auto" w:frame="1"/>
          <w:lang w:eastAsia="uk-UA"/>
        </w:rPr>
        <w:t>.</w:t>
      </w:r>
    </w:p>
    <w:p w:rsidR="00C77761" w:rsidRPr="00C77761" w:rsidRDefault="00C77761" w:rsidP="00C77761">
      <w:pPr>
        <w:spacing w:after="0" w:line="360" w:lineRule="auto"/>
        <w:jc w:val="both"/>
        <w:rPr>
          <w:rFonts w:ascii="Times New Roman" w:eastAsiaTheme="minorEastAsia" w:hAnsi="Times New Roman" w:cs="Times New Roman"/>
          <w:sz w:val="28"/>
          <w:szCs w:val="28"/>
        </w:rPr>
      </w:pP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8.</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Електромагніти. Електродвигуни. Електровимірювальні прилади.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
          <w:sz w:val="28"/>
          <w:szCs w:val="28"/>
        </w:rPr>
        <w:t xml:space="preserve">Мета: </w:t>
      </w:r>
      <w:r w:rsidRPr="00C77761">
        <w:rPr>
          <w:rFonts w:ascii="Times New Roman" w:eastAsiaTheme="minorEastAsia" w:hAnsi="Times New Roman" w:cs="Times New Roman"/>
          <w:sz w:val="28"/>
          <w:szCs w:val="28"/>
        </w:rPr>
        <w:t xml:space="preserve">Розглянути магнітне поле котушки зі струмом, ознайомити з будовою </w:t>
      </w:r>
      <w:proofErr w:type="spellStart"/>
      <w:r w:rsidRPr="00C77761">
        <w:rPr>
          <w:rFonts w:ascii="Times New Roman" w:eastAsiaTheme="minorEastAsia" w:hAnsi="Times New Roman" w:cs="Times New Roman"/>
          <w:sz w:val="28"/>
          <w:szCs w:val="28"/>
        </w:rPr>
        <w:t>електромагніта</w:t>
      </w:r>
      <w:proofErr w:type="spellEnd"/>
      <w:r w:rsidRPr="00C77761">
        <w:rPr>
          <w:rFonts w:ascii="Times New Roman" w:eastAsiaTheme="minorEastAsia" w:hAnsi="Times New Roman" w:cs="Times New Roman"/>
          <w:sz w:val="28"/>
          <w:szCs w:val="28"/>
        </w:rPr>
        <w:t xml:space="preserve"> та з роботою пристроїв, які мають електромагніт. З’ясувати принцип роботи та будову електродвигуна, електровимірювальних приладів.  Розвивати технічне мислення учнів. Показати прикладний характер фізичних знань. Сприяти формуванню в учнів пізнавального інтересу до вивчення теми. Тип уроку:</w:t>
      </w:r>
      <w:r w:rsidRPr="00C77761">
        <w:rPr>
          <w:rFonts w:ascii="Times New Roman" w:eastAsiaTheme="minorEastAsia" w:hAnsi="Times New Roman" w:cs="Times New Roman"/>
          <w:b/>
          <w:sz w:val="28"/>
          <w:szCs w:val="28"/>
        </w:rPr>
        <w:t xml:space="preserve"> </w:t>
      </w:r>
      <w:r w:rsidRPr="00C77761">
        <w:rPr>
          <w:rFonts w:ascii="Times New Roman" w:eastAsiaTheme="minorEastAsia" w:hAnsi="Times New Roman" w:cs="Times New Roman"/>
          <w:sz w:val="28"/>
          <w:szCs w:val="28"/>
        </w:rPr>
        <w:t>урок вивчення нового матеріалу.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Властивості магнітного поля котушки зі струмом, залежності його від кількості витків, сили струму та наявності залізного осердя. Визначення магнітних полюсів електромагніту. Робота електричного дзвінка, електромагнітного реле, телеграфу (демонстрація роботи моделей цих пристроїв). Обертання рамки зі струмом у магнітному полі. Будова та призначення елементів електричного двигуна. Переваги електродвигунів над тепловими. Принцип дії електровимірювальних приладів різних систем.</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 xml:space="preserve">Обладнання: Моделі електричного дзвінка, електромагнітного реле, </w:t>
      </w:r>
      <w:proofErr w:type="spellStart"/>
      <w:r w:rsidRPr="00C77761">
        <w:rPr>
          <w:rFonts w:ascii="Times New Roman" w:eastAsiaTheme="minorEastAsia" w:hAnsi="Times New Roman" w:cs="Times New Roman"/>
          <w:i/>
          <w:sz w:val="28"/>
          <w:szCs w:val="28"/>
        </w:rPr>
        <w:t>телеграфа</w:t>
      </w:r>
      <w:proofErr w:type="spellEnd"/>
      <w:r w:rsidRPr="00C77761">
        <w:rPr>
          <w:rFonts w:ascii="Times New Roman" w:eastAsiaTheme="minorEastAsia" w:hAnsi="Times New Roman" w:cs="Times New Roman"/>
          <w:i/>
          <w:sz w:val="28"/>
          <w:szCs w:val="28"/>
        </w:rPr>
        <w:t>, телефона, котушка, джерело струму, з’єднувальні провідники, електромагніт, демонстраційний амперметр.</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№9</w:t>
      </w: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Лабораторна робота №1</w:t>
      </w:r>
      <w:r w:rsidRPr="00C77761">
        <w:rPr>
          <w:rFonts w:ascii="Times New Roman" w:eastAsiaTheme="minorEastAsia" w:hAnsi="Times New Roman" w:cs="Times New Roman"/>
          <w:sz w:val="28"/>
          <w:szCs w:val="28"/>
        </w:rPr>
        <w:t xml:space="preserve"> </w:t>
      </w:r>
      <w:r w:rsidRPr="00C77761">
        <w:rPr>
          <w:rFonts w:ascii="Times New Roman" w:eastAsiaTheme="minorEastAsia" w:hAnsi="Times New Roman" w:cs="Times New Roman"/>
          <w:b/>
          <w:sz w:val="28"/>
          <w:szCs w:val="28"/>
        </w:rPr>
        <w:t>«Складання та випробування електромагніту».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w:t>
      </w:r>
      <w:r w:rsidRPr="00C77761">
        <w:rPr>
          <w:rFonts w:ascii="Times New Roman" w:eastAsia="Times New Roman" w:hAnsi="Times New Roman" w:cs="Times New Roman"/>
          <w:color w:val="161514"/>
          <w:sz w:val="28"/>
          <w:szCs w:val="28"/>
          <w:lang w:eastAsia="uk-UA"/>
        </w:rPr>
        <w:t>:  Поглибити знання учнів про електромагнетизм. Сприяти розвитку експериментальних навичок учнів, вчити обережно і охайно працювати з   фізичним обладнанням. Закріплювати навички самостійної дослідницької  й  творчої роботи учнів.</w:t>
      </w:r>
      <w:r w:rsidRPr="00C77761">
        <w:rPr>
          <w:rFonts w:ascii="Times New Roman" w:eastAsiaTheme="minorEastAsia" w:hAnsi="Times New Roman" w:cs="Times New Roman"/>
          <w:sz w:val="28"/>
          <w:szCs w:val="28"/>
        </w:rPr>
        <w:t xml:space="preserve"> Формувати уміння родити правильні логічні висновки з проведених дослідів. Виховувати інтерес до експерименту</w:t>
      </w:r>
    </w:p>
    <w:p w:rsidR="00C77761" w:rsidRPr="00C77761" w:rsidRDefault="00C77761" w:rsidP="00C77761">
      <w:pPr>
        <w:spacing w:after="0" w:line="360" w:lineRule="auto"/>
        <w:jc w:val="both"/>
        <w:rPr>
          <w:rFonts w:ascii="Times New Roman" w:eastAsia="Times New Roman" w:hAnsi="Times New Roman" w:cs="Times New Roman"/>
          <w:color w:val="161514"/>
          <w:sz w:val="28"/>
          <w:szCs w:val="28"/>
          <w:lang w:eastAsia="uk-UA"/>
        </w:rPr>
      </w:pPr>
      <w:r w:rsidRPr="00C77761">
        <w:rPr>
          <w:rFonts w:ascii="Times New Roman" w:eastAsia="Times New Roman" w:hAnsi="Times New Roman" w:cs="Times New Roman"/>
          <w:color w:val="161514"/>
          <w:sz w:val="28"/>
          <w:szCs w:val="28"/>
          <w:lang w:eastAsia="uk-UA"/>
        </w:rPr>
        <w:t>Тип уроку: удосконалювання знань і   вмінь.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lastRenderedPageBreak/>
        <w:t>Основний матеріал</w:t>
      </w:r>
      <w:r w:rsidRPr="00C77761">
        <w:rPr>
          <w:rFonts w:ascii="Times New Roman" w:eastAsiaTheme="minorEastAsia" w:hAnsi="Times New Roman" w:cs="Times New Roman"/>
          <w:sz w:val="28"/>
          <w:szCs w:val="28"/>
        </w:rPr>
        <w:t>: Інструктаж з техніки безпеки при роботі з електроприладами. Виконання роботи по складанню електромагніту. Дослідження залежності магнітної дії котушки зі струмом від кількості витків, залізного осердя, сили струму. Визначення полюсів електромагніту за допомогою магнітної стрілки та правила свердлика. Відповіді на контрольні якісні запитання. Підбиття підсумків роботи.</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джерело струму, деталі для збирання електромагніту, реостат, магнітна стрілка.</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 xml:space="preserve">Урок №10.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Магнітні властивості речовин. Гіпотеза Ампера.</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FFFFFF"/>
        </w:rPr>
      </w:pPr>
      <w:r w:rsidRPr="00C77761">
        <w:rPr>
          <w:rFonts w:ascii="Times New Roman" w:eastAsiaTheme="minorEastAsia" w:hAnsi="Times New Roman" w:cs="Times New Roman"/>
          <w:sz w:val="28"/>
          <w:szCs w:val="28"/>
        </w:rPr>
        <w:t xml:space="preserve">Мета: </w:t>
      </w:r>
      <w:r w:rsidRPr="00C77761">
        <w:rPr>
          <w:rFonts w:ascii="Times New Roman" w:eastAsiaTheme="minorEastAsia" w:hAnsi="Times New Roman" w:cs="Times New Roman"/>
          <w:color w:val="333333"/>
          <w:sz w:val="28"/>
          <w:szCs w:val="28"/>
          <w:shd w:val="clear" w:color="auto" w:fill="FFFFFF"/>
        </w:rPr>
        <w:t>Сформувати уявлення учнів про магнітні властивості речовини, ввести поняття магнітної проникності речовини, пояснити причини намагнічування речовин на основі гіпотези Ампера. Розвивати логічне мислення учнів, просторову уяву. Формування у свідомості школярів наукової картини світу шляхом висвітлення єдності та взаємозумовленості електричних та магнітних явищ. Виховувати інтерес учнів до вивчення фізики, виховувати уважність, спостережливість.</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FFFFFF"/>
        </w:rPr>
      </w:pPr>
      <w:r w:rsidRPr="00C77761">
        <w:rPr>
          <w:rFonts w:ascii="Times New Roman" w:eastAsiaTheme="minorEastAsia" w:hAnsi="Times New Roman" w:cs="Times New Roman"/>
          <w:color w:val="333333"/>
          <w:sz w:val="28"/>
          <w:szCs w:val="28"/>
          <w:shd w:val="clear" w:color="auto" w:fill="FFFFFF"/>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FFFFFF"/>
        </w:rPr>
      </w:pPr>
      <w:r w:rsidRPr="00C77761">
        <w:rPr>
          <w:rFonts w:ascii="Times New Roman" w:eastAsiaTheme="minorEastAsia" w:hAnsi="Times New Roman" w:cs="Times New Roman"/>
          <w:color w:val="333333"/>
          <w:sz w:val="28"/>
          <w:szCs w:val="28"/>
          <w:shd w:val="clear" w:color="auto" w:fill="FFFFFF"/>
        </w:rPr>
        <w:t>Основний матеріал: Перевірка знань учнів з вивченої теми за допомогою фізичного диктанту. Пояснення суті гіпотези Ампера щодо магнітних властивостей речовини. Поняття магнітної проникності середовища. Поділ речовин за значенням магнітної проникності на діамагнетики, парамагнетики та феромагнетики. М’які та тверді феромагнетики та їх застосування в техніці. Вплив нагрівання на магнітні властивості. Точка Кюрі.</w:t>
      </w:r>
    </w:p>
    <w:p w:rsidR="00C77761" w:rsidRPr="00C77761" w:rsidRDefault="00C77761" w:rsidP="00C77761">
      <w:pPr>
        <w:keepNext/>
        <w:shd w:val="clear" w:color="auto" w:fill="FFFFFF"/>
        <w:spacing w:after="0" w:line="240" w:lineRule="auto"/>
        <w:outlineLvl w:val="0"/>
        <w:rPr>
          <w:rFonts w:ascii="Times New Roman" w:eastAsiaTheme="majorEastAsia" w:hAnsi="Times New Roman" w:cs="Times New Roman"/>
          <w:i/>
          <w:color w:val="000000"/>
          <w:kern w:val="32"/>
          <w:sz w:val="28"/>
          <w:szCs w:val="28"/>
        </w:rPr>
      </w:pPr>
      <w:r w:rsidRPr="00C77761">
        <w:rPr>
          <w:rFonts w:ascii="Times New Roman" w:eastAsiaTheme="majorEastAsia" w:hAnsi="Times New Roman" w:cs="Times New Roman"/>
          <w:b/>
          <w:bCs/>
          <w:i/>
          <w:color w:val="333333"/>
          <w:kern w:val="32"/>
          <w:sz w:val="28"/>
          <w:szCs w:val="28"/>
          <w:shd w:val="clear" w:color="auto" w:fill="FFFFFF"/>
        </w:rPr>
        <w:t>Наочність: презентація</w:t>
      </w:r>
      <w:r w:rsidRPr="00C77761">
        <w:rPr>
          <w:rFonts w:ascii="Times New Roman" w:eastAsiaTheme="majorEastAsia" w:hAnsi="Times New Roman" w:cs="Times New Roman"/>
          <w:b/>
          <w:bCs/>
          <w:iCs/>
          <w:color w:val="000000"/>
          <w:kern w:val="32"/>
          <w:sz w:val="28"/>
          <w:szCs w:val="28"/>
          <w:bdr w:val="none" w:sz="0" w:space="0" w:color="auto" w:frame="1"/>
        </w:rPr>
        <w:t xml:space="preserve"> </w:t>
      </w:r>
      <w:r w:rsidRPr="00C77761">
        <w:rPr>
          <w:rFonts w:ascii="Times New Roman" w:eastAsiaTheme="majorEastAsia" w:hAnsi="Times New Roman" w:cs="Times New Roman"/>
          <w:i/>
          <w:color w:val="000000"/>
          <w:kern w:val="32"/>
          <w:sz w:val="28"/>
          <w:szCs w:val="28"/>
          <w:bdr w:val="none" w:sz="0" w:space="0" w:color="auto" w:frame="1"/>
        </w:rPr>
        <w:t>"Магнітні властивості речовин"</w:t>
      </w:r>
    </w:p>
    <w:p w:rsidR="00C77761" w:rsidRPr="00C77761" w:rsidRDefault="00C77761" w:rsidP="00C77761">
      <w:pPr>
        <w:spacing w:after="0" w:line="360" w:lineRule="auto"/>
        <w:jc w:val="both"/>
        <w:rPr>
          <w:rFonts w:ascii="Times New Roman" w:eastAsiaTheme="minorEastAsia" w:hAnsi="Times New Roman" w:cs="Times New Roman"/>
          <w:i/>
          <w:color w:val="0070C0"/>
          <w:sz w:val="28"/>
          <w:szCs w:val="28"/>
          <w:shd w:val="clear" w:color="auto" w:fill="FFFFFF"/>
        </w:rPr>
      </w:pPr>
      <w:r w:rsidRPr="00C77761">
        <w:rPr>
          <w:rFonts w:ascii="Times New Roman" w:eastAsiaTheme="minorEastAsia" w:hAnsi="Times New Roman" w:cs="Times New Roman"/>
          <w:i/>
          <w:color w:val="333333"/>
          <w:sz w:val="28"/>
          <w:szCs w:val="28"/>
          <w:shd w:val="clear" w:color="auto" w:fill="FFFFFF"/>
        </w:rPr>
        <w:t xml:space="preserve">  </w:t>
      </w:r>
      <w:r w:rsidRPr="00C77761">
        <w:rPr>
          <w:rFonts w:ascii="Times New Roman" w:eastAsiaTheme="minorEastAsia" w:hAnsi="Times New Roman" w:cs="Times New Roman"/>
          <w:i/>
          <w:color w:val="444444"/>
          <w:sz w:val="28"/>
          <w:szCs w:val="28"/>
        </w:rPr>
        <w:t>https://goo.gl/CvZtj1</w:t>
      </w:r>
    </w:p>
    <w:p w:rsidR="00C77761" w:rsidRPr="00C77761" w:rsidRDefault="00C77761" w:rsidP="00C77761">
      <w:pPr>
        <w:spacing w:after="0" w:line="360" w:lineRule="auto"/>
        <w:jc w:val="both"/>
        <w:rPr>
          <w:rFonts w:ascii="Times New Roman" w:eastAsiaTheme="minorEastAsia" w:hAnsi="Times New Roman" w:cs="Times New Roman"/>
          <w:b/>
          <w:sz w:val="28"/>
          <w:szCs w:val="28"/>
          <w:shd w:val="clear" w:color="auto" w:fill="FFFFFF"/>
        </w:rPr>
      </w:pPr>
      <w:r w:rsidRPr="00C77761">
        <w:rPr>
          <w:rFonts w:ascii="Times New Roman" w:eastAsiaTheme="minorEastAsia" w:hAnsi="Times New Roman" w:cs="Times New Roman"/>
          <w:b/>
          <w:sz w:val="28"/>
          <w:szCs w:val="28"/>
          <w:shd w:val="clear" w:color="auto" w:fill="FFFFFF"/>
        </w:rPr>
        <w:t>Урок № 11.</w:t>
      </w: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shd w:val="clear" w:color="auto" w:fill="FFFFFF"/>
        </w:rPr>
        <w:t xml:space="preserve">Тема: </w:t>
      </w:r>
      <w:r w:rsidRPr="00C77761">
        <w:rPr>
          <w:rFonts w:ascii="Times New Roman" w:eastAsiaTheme="minorEastAsia" w:hAnsi="Times New Roman" w:cs="Times New Roman"/>
          <w:b/>
          <w:sz w:val="28"/>
          <w:szCs w:val="28"/>
        </w:rPr>
        <w:t>Явище електромагнітної індукції. Досліди Фарадея. Індукційний електричний струм.</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FFFFFF"/>
        </w:rPr>
      </w:pPr>
      <w:r w:rsidRPr="00C77761">
        <w:rPr>
          <w:rFonts w:ascii="Times New Roman" w:eastAsiaTheme="minorEastAsia" w:hAnsi="Times New Roman" w:cs="Times New Roman"/>
          <w:sz w:val="28"/>
          <w:szCs w:val="28"/>
          <w:shd w:val="clear" w:color="auto" w:fill="FFFFFF"/>
        </w:rPr>
        <w:t xml:space="preserve">Мета: Пояснити сутність явища електромагнітної індукції та з’ясувати умови виникнення індукційного струму. Навчити учнів визначати напрям індукційного струму користуючись правилом правої руки та правилом Ленца. Сприяти </w:t>
      </w:r>
      <w:r w:rsidRPr="00C77761">
        <w:rPr>
          <w:rFonts w:ascii="Times New Roman" w:eastAsiaTheme="minorEastAsia" w:hAnsi="Times New Roman" w:cs="Times New Roman"/>
          <w:sz w:val="28"/>
          <w:szCs w:val="28"/>
          <w:shd w:val="clear" w:color="auto" w:fill="FFFFFF"/>
        </w:rPr>
        <w:lastRenderedPageBreak/>
        <w:t>розвитку навичок дослідницької діяльності ( висувати гіпотези та перевіряти їх достовірність на дослідах). Розвивати уміння учнів спостерігати, аналізувати робити логічні висновки. Виховувати інтерес</w:t>
      </w:r>
      <w:r w:rsidRPr="00C77761">
        <w:rPr>
          <w:rFonts w:ascii="Arial" w:eastAsiaTheme="minorEastAsia" w:hAnsi="Arial" w:cs="Arial"/>
          <w:color w:val="333333"/>
          <w:sz w:val="20"/>
          <w:szCs w:val="20"/>
          <w:shd w:val="clear" w:color="auto" w:fill="FFFFFF"/>
        </w:rPr>
        <w:t xml:space="preserve"> </w:t>
      </w:r>
      <w:r w:rsidRPr="00C77761">
        <w:rPr>
          <w:rFonts w:ascii="Times New Roman" w:eastAsiaTheme="minorEastAsia" w:hAnsi="Times New Roman" w:cs="Times New Roman"/>
          <w:color w:val="333333"/>
          <w:sz w:val="28"/>
          <w:szCs w:val="28"/>
          <w:shd w:val="clear" w:color="auto" w:fill="FFFFFF"/>
        </w:rPr>
        <w:t>школярів до фізики як науки та навчального предмета; прищеплювати цілеспрямованість і наполегливість.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color w:val="333333"/>
          <w:sz w:val="28"/>
          <w:szCs w:val="28"/>
          <w:shd w:val="clear" w:color="auto" w:fill="FFFFFF"/>
        </w:rPr>
        <w:t xml:space="preserve">Тип уроку: </w:t>
      </w:r>
      <w:r w:rsidRPr="00C77761">
        <w:rPr>
          <w:rFonts w:ascii="Times New Roman" w:eastAsiaTheme="minorEastAsia" w:hAnsi="Times New Roman" w:cs="Times New Roman"/>
          <w:sz w:val="28"/>
          <w:szCs w:val="28"/>
        </w:rPr>
        <w:t>урок вивчення нового матеріалу.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Історія відкриття Фарадеєм явища електромагнітної індукції. Досліди Фарадея . З’ясування дослідним шляхом умов виникнення індукційного струму: зміна силових ліній магнітного поля та замкненість провідника. Залежність сили індукційного струму від швидкості зміни магнітного поля. Правило правої руки та правило Ленца для визначення напрямку індукційного струму. Вправи на практичне визначення напрямку індукційного струму.  </w:t>
      </w:r>
    </w:p>
    <w:p w:rsidR="00C77761" w:rsidRPr="00C77761" w:rsidRDefault="00C77761" w:rsidP="00C77761">
      <w:pPr>
        <w:spacing w:after="0" w:line="360" w:lineRule="auto"/>
        <w:jc w:val="both"/>
        <w:rPr>
          <w:rFonts w:ascii="Times New Roman" w:eastAsiaTheme="minorEastAsia" w:hAnsi="Times New Roman" w:cs="Times New Roman"/>
          <w:i/>
          <w:color w:val="000000"/>
          <w:sz w:val="28"/>
          <w:szCs w:val="28"/>
          <w:shd w:val="clear" w:color="auto" w:fill="FFFFFF"/>
        </w:rPr>
      </w:pPr>
      <w:r w:rsidRPr="00C77761">
        <w:rPr>
          <w:rFonts w:ascii="Times New Roman" w:eastAsiaTheme="minorEastAsia" w:hAnsi="Times New Roman" w:cs="Times New Roman"/>
          <w:i/>
          <w:sz w:val="28"/>
          <w:szCs w:val="28"/>
        </w:rPr>
        <w:t>Наочність: гальванометр, постійні магніти, дросельна котушка, провідники. Відео «</w:t>
      </w:r>
      <w:r w:rsidRPr="00C77761">
        <w:rPr>
          <w:rFonts w:ascii="Times New Roman" w:eastAsiaTheme="minorEastAsia" w:hAnsi="Times New Roman" w:cs="Times New Roman"/>
          <w:i/>
          <w:color w:val="000000"/>
          <w:sz w:val="28"/>
          <w:szCs w:val="28"/>
          <w:shd w:val="clear" w:color="auto" w:fill="FFFFFF"/>
        </w:rPr>
        <w:t>Велике відкриття Фарадея: електромагнітна індукція»</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color w:val="000000"/>
          <w:sz w:val="28"/>
          <w:szCs w:val="28"/>
          <w:shd w:val="clear" w:color="auto" w:fill="FFFFFF"/>
        </w:rPr>
        <w:t xml:space="preserve"> </w:t>
      </w:r>
      <w:r w:rsidRPr="00C77761">
        <w:rPr>
          <w:rFonts w:ascii="Times New Roman" w:eastAsiaTheme="minorEastAsia" w:hAnsi="Times New Roman" w:cs="Times New Roman"/>
          <w:i/>
          <w:color w:val="444444"/>
          <w:sz w:val="28"/>
          <w:szCs w:val="28"/>
        </w:rPr>
        <w:t>https://goo.gl/5FuWhu</w:t>
      </w:r>
    </w:p>
    <w:p w:rsidR="00C77761" w:rsidRPr="00C77761" w:rsidRDefault="00C77761" w:rsidP="00C77761">
      <w:pPr>
        <w:spacing w:after="0" w:line="360" w:lineRule="auto"/>
        <w:jc w:val="both"/>
        <w:rPr>
          <w:rFonts w:ascii="Times New Roman" w:eastAsiaTheme="minorEastAsia" w:hAnsi="Times New Roman" w:cs="Times New Roman"/>
          <w:b/>
          <w:sz w:val="28"/>
          <w:szCs w:val="28"/>
          <w:shd w:val="clear" w:color="auto" w:fill="FFFFFF"/>
        </w:rPr>
      </w:pPr>
      <w:r w:rsidRPr="00C77761">
        <w:rPr>
          <w:rFonts w:ascii="Times New Roman" w:eastAsiaTheme="minorEastAsia" w:hAnsi="Times New Roman" w:cs="Times New Roman"/>
          <w:b/>
          <w:sz w:val="28"/>
          <w:szCs w:val="28"/>
          <w:shd w:val="clear" w:color="auto" w:fill="FFFFFF"/>
        </w:rPr>
        <w:t>Урок №12.</w:t>
      </w:r>
    </w:p>
    <w:p w:rsidR="00C77761" w:rsidRPr="00C77761" w:rsidRDefault="00C77761" w:rsidP="00C77761">
      <w:pPr>
        <w:widowControl w:val="0"/>
        <w:suppressLineNumbers/>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suppressAutoHyphens/>
        <w:autoSpaceDE w:val="0"/>
        <w:autoSpaceDN w:val="0"/>
        <w:spacing w:after="0" w:line="276" w:lineRule="auto"/>
        <w:jc w:val="both"/>
        <w:rPr>
          <w:rFonts w:ascii="Times New Roman" w:eastAsia="Times New Roman" w:hAnsi="Times New Roman" w:cs="Times New Roman"/>
          <w:b/>
          <w:sz w:val="28"/>
          <w:szCs w:val="28"/>
          <w:lang w:eastAsia="uk-UA"/>
        </w:rPr>
      </w:pPr>
      <w:r w:rsidRPr="00C77761">
        <w:rPr>
          <w:rFonts w:ascii="Times New Roman" w:eastAsia="Calibri" w:hAnsi="Times New Roman" w:cs="Times New Roman"/>
          <w:sz w:val="28"/>
          <w:szCs w:val="28"/>
          <w:shd w:val="clear" w:color="auto" w:fill="FFFFFF"/>
          <w:lang w:val="x-none" w:eastAsia="uk-UA"/>
        </w:rPr>
        <w:t xml:space="preserve">Тема: </w:t>
      </w:r>
      <w:r w:rsidRPr="00C77761">
        <w:rPr>
          <w:rFonts w:ascii="Times New Roman" w:eastAsia="Calibri" w:hAnsi="Times New Roman" w:cs="Times New Roman"/>
          <w:b/>
          <w:sz w:val="28"/>
          <w:szCs w:val="28"/>
          <w:lang w:val="x-none" w:eastAsia="uk-UA"/>
        </w:rPr>
        <w:t xml:space="preserve">Лабораторна робота </w:t>
      </w:r>
      <w:r w:rsidRPr="00C77761">
        <w:rPr>
          <w:rFonts w:ascii="Times New Roman" w:eastAsia="Times New Roman" w:hAnsi="Times New Roman" w:cs="Times New Roman"/>
          <w:b/>
          <w:sz w:val="28"/>
          <w:szCs w:val="28"/>
          <w:lang w:eastAsia="uk-UA"/>
        </w:rPr>
        <w:t>№2.</w:t>
      </w:r>
      <w:r w:rsidRPr="00C77761">
        <w:rPr>
          <w:rFonts w:ascii="Times New Roman" w:eastAsia="Times New Roman" w:hAnsi="Times New Roman" w:cs="Times New Roman"/>
          <w:sz w:val="28"/>
          <w:szCs w:val="28"/>
          <w:lang w:eastAsia="uk-UA"/>
        </w:rPr>
        <w:t xml:space="preserve"> «</w:t>
      </w:r>
      <w:r w:rsidRPr="00C77761">
        <w:rPr>
          <w:rFonts w:ascii="Times New Roman" w:eastAsia="Times New Roman" w:hAnsi="Times New Roman" w:cs="Times New Roman"/>
          <w:b/>
          <w:sz w:val="28"/>
          <w:szCs w:val="28"/>
          <w:lang w:eastAsia="uk-UA"/>
        </w:rPr>
        <w:t>Спостереження явища електромагнітної індукції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w:t>
      </w:r>
      <w:r w:rsidRPr="00C77761">
        <w:rPr>
          <w:rFonts w:ascii="Verdana" w:eastAsiaTheme="minorEastAsia" w:hAnsi="Verdana" w:cs="Times New Roman"/>
          <w:sz w:val="20"/>
          <w:szCs w:val="20"/>
        </w:rPr>
        <w:t xml:space="preserve">  </w:t>
      </w:r>
      <w:r w:rsidRPr="00C77761">
        <w:rPr>
          <w:rFonts w:ascii="Times New Roman" w:eastAsiaTheme="minorEastAsia" w:hAnsi="Times New Roman" w:cs="Times New Roman"/>
          <w:sz w:val="28"/>
          <w:szCs w:val="28"/>
        </w:rPr>
        <w:t>Експериментально вивчити явище електромагнітної індукції та з’ясувати залежність величини індукційного струму від кількості витків, індукції магнітного поля та швидкості його зміни. Навчити застосовувати правило Ленца. Сприяти розвитку дослідницьких навичок учнів, виховувати спостережливість, уважність, охайність під час проведення дослідів. Прищеплювати інтерес до фізичного експерименту.</w:t>
      </w:r>
    </w:p>
    <w:p w:rsidR="00C77761" w:rsidRPr="00C77761" w:rsidRDefault="00C77761" w:rsidP="00C77761">
      <w:pPr>
        <w:spacing w:after="0" w:line="360" w:lineRule="auto"/>
        <w:jc w:val="both"/>
        <w:rPr>
          <w:rFonts w:ascii="Times New Roman" w:eastAsia="Times New Roman" w:hAnsi="Times New Roman" w:cs="Times New Roman"/>
          <w:color w:val="161514"/>
          <w:sz w:val="28"/>
          <w:szCs w:val="28"/>
          <w:lang w:eastAsia="uk-UA"/>
        </w:rPr>
      </w:pPr>
      <w:r w:rsidRPr="00C77761">
        <w:rPr>
          <w:rFonts w:ascii="Times New Roman" w:eastAsiaTheme="minorEastAsia" w:hAnsi="Times New Roman" w:cs="Times New Roman"/>
          <w:sz w:val="28"/>
          <w:szCs w:val="28"/>
        </w:rPr>
        <w:t>Тип уроку:</w:t>
      </w:r>
      <w:r w:rsidRPr="00C77761">
        <w:rPr>
          <w:rFonts w:ascii="Times New Roman" w:eastAsia="Times New Roman" w:hAnsi="Times New Roman" w:cs="Times New Roman"/>
          <w:color w:val="161514"/>
          <w:sz w:val="28"/>
          <w:szCs w:val="28"/>
          <w:lang w:eastAsia="uk-UA"/>
        </w:rPr>
        <w:t xml:space="preserve"> удосконалювання знань і   вмінь.</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imes New Roman" w:hAnsi="Times New Roman" w:cs="Times New Roman"/>
          <w:i/>
          <w:color w:val="161514"/>
          <w:sz w:val="28"/>
          <w:szCs w:val="28"/>
          <w:lang w:eastAsia="uk-UA"/>
        </w:rPr>
        <w:t>Основний матеріал:</w:t>
      </w:r>
      <w:r w:rsidRPr="00C77761">
        <w:rPr>
          <w:rFonts w:ascii="Times New Roman" w:eastAsia="Times New Roman" w:hAnsi="Times New Roman" w:cs="Times New Roman"/>
          <w:color w:val="161514"/>
          <w:sz w:val="28"/>
          <w:szCs w:val="28"/>
          <w:lang w:eastAsia="uk-UA"/>
        </w:rPr>
        <w:t xml:space="preserve"> </w:t>
      </w:r>
      <w:r w:rsidRPr="00C77761">
        <w:rPr>
          <w:rFonts w:ascii="Times New Roman" w:eastAsia="Times New Roman" w:hAnsi="Times New Roman" w:cs="Times New Roman"/>
          <w:i/>
          <w:color w:val="161514"/>
          <w:sz w:val="28"/>
          <w:szCs w:val="28"/>
          <w:lang w:eastAsia="uk-UA"/>
        </w:rPr>
        <w:t xml:space="preserve"> </w:t>
      </w:r>
      <w:r w:rsidRPr="00C77761">
        <w:rPr>
          <w:rFonts w:ascii="Times New Roman" w:eastAsiaTheme="minorEastAsia" w:hAnsi="Times New Roman" w:cs="Times New Roman"/>
          <w:sz w:val="28"/>
          <w:szCs w:val="28"/>
        </w:rPr>
        <w:t>Інструктаж з техніки безпеки при роботі з електроприладами. Виконання роботи за інструкцією. Перевірка залежності величини індукційного струму від кількості витків, індукції магнітного поля та швидкості його зміни. Застосування на практиці правила Ленца.</w:t>
      </w:r>
    </w:p>
    <w:p w:rsidR="00C77761" w:rsidRPr="00C77761" w:rsidRDefault="00C77761" w:rsidP="00C77761">
      <w:pPr>
        <w:spacing w:after="0" w:line="360" w:lineRule="auto"/>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bCs/>
          <w:i/>
          <w:sz w:val="28"/>
          <w:szCs w:val="28"/>
          <w:lang w:eastAsia="uk-UA"/>
        </w:rPr>
        <w:t>Обладнання</w:t>
      </w:r>
      <w:r w:rsidRPr="00C77761">
        <w:rPr>
          <w:rFonts w:ascii="Times New Roman" w:eastAsia="Times New Roman" w:hAnsi="Times New Roman" w:cs="Times New Roman"/>
          <w:b/>
          <w:bCs/>
          <w:i/>
          <w:sz w:val="28"/>
          <w:szCs w:val="28"/>
          <w:lang w:eastAsia="uk-UA"/>
        </w:rPr>
        <w:t>:</w:t>
      </w:r>
      <w:r w:rsidRPr="00C77761">
        <w:rPr>
          <w:rFonts w:ascii="Times New Roman" w:eastAsia="Times New Roman" w:hAnsi="Times New Roman" w:cs="Times New Roman"/>
          <w:i/>
          <w:sz w:val="28"/>
          <w:szCs w:val="28"/>
          <w:lang w:eastAsia="uk-UA"/>
        </w:rPr>
        <w:t> котушка з великою кількістю витків; дві котушки з осердями; два підковоподібні та два штабові магніти; гальванометр демонстраційний, мілі</w:t>
      </w:r>
      <w:r w:rsidRPr="00C77761">
        <w:rPr>
          <w:rFonts w:ascii="Times New Roman" w:eastAsia="Times New Roman" w:hAnsi="Times New Roman" w:cs="Times New Roman"/>
          <w:i/>
          <w:sz w:val="28"/>
          <w:szCs w:val="28"/>
          <w:lang w:eastAsia="uk-UA"/>
        </w:rPr>
        <w:softHyphen/>
        <w:t>амперметр; джерело постійного струму , ключ, з'єднувальні провідники.</w:t>
      </w:r>
    </w:p>
    <w:p w:rsidR="00C77761" w:rsidRPr="00C77761" w:rsidRDefault="00C77761" w:rsidP="00C77761">
      <w:pPr>
        <w:spacing w:after="0" w:line="360" w:lineRule="auto"/>
        <w:rPr>
          <w:rFonts w:ascii="Times New Roman" w:eastAsiaTheme="minorEastAsia" w:hAnsi="Times New Roman" w:cs="Times New Roman"/>
          <w:b/>
          <w:sz w:val="28"/>
          <w:szCs w:val="28"/>
        </w:rPr>
      </w:pPr>
      <w:r w:rsidRPr="00C77761">
        <w:rPr>
          <w:rFonts w:ascii="Times New Roman" w:eastAsia="Times New Roman" w:hAnsi="Times New Roman" w:cs="Times New Roman"/>
          <w:b/>
          <w:sz w:val="28"/>
          <w:szCs w:val="28"/>
          <w:lang w:eastAsia="uk-UA"/>
        </w:rPr>
        <w:lastRenderedPageBreak/>
        <w:t>Урок №13</w:t>
      </w:r>
      <w:r w:rsidRPr="00C77761">
        <w:rPr>
          <w:rFonts w:ascii="Times New Roman" w:eastAsia="Times New Roman" w:hAnsi="Times New Roman" w:cs="Times New Roman"/>
          <w:b/>
          <w:i/>
          <w:sz w:val="28"/>
          <w:szCs w:val="28"/>
          <w:lang w:eastAsia="uk-UA"/>
        </w:rPr>
        <w:br/>
      </w:r>
      <w:r w:rsidRPr="00C77761">
        <w:rPr>
          <w:rFonts w:ascii="Times New Roman" w:eastAsia="Times New Roman" w:hAnsi="Times New Roman" w:cs="Times New Roman"/>
          <w:sz w:val="28"/>
          <w:szCs w:val="28"/>
          <w:lang w:eastAsia="uk-UA"/>
        </w:rPr>
        <w:t>Тема:</w:t>
      </w:r>
      <w:r w:rsidRPr="00C77761">
        <w:rPr>
          <w:rFonts w:ascii="Times New Roman" w:eastAsia="Times New Roman" w:hAnsi="Times New Roman" w:cs="Times New Roman"/>
          <w:b/>
          <w:i/>
          <w:sz w:val="28"/>
          <w:szCs w:val="28"/>
          <w:lang w:eastAsia="uk-UA"/>
        </w:rPr>
        <w:t xml:space="preserve"> </w:t>
      </w:r>
      <w:r w:rsidRPr="00C77761">
        <w:rPr>
          <w:rFonts w:ascii="Times New Roman" w:eastAsiaTheme="minorEastAsia" w:hAnsi="Times New Roman" w:cs="Times New Roman"/>
          <w:b/>
          <w:sz w:val="28"/>
          <w:szCs w:val="28"/>
        </w:rPr>
        <w:t>Генератори індукційного струму. Промислові джерела електричної енергії.</w:t>
      </w:r>
    </w:p>
    <w:p w:rsidR="00C77761" w:rsidRPr="00C77761" w:rsidRDefault="00C77761" w:rsidP="00C77761">
      <w:pPr>
        <w:widowControl w:val="0"/>
        <w:autoSpaceDE w:val="0"/>
        <w:autoSpaceDN w:val="0"/>
        <w:adjustRightInd w:val="0"/>
        <w:spacing w:after="0" w:line="360" w:lineRule="auto"/>
        <w:ind w:firstLine="851"/>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w:t>
      </w:r>
      <w:r w:rsidRPr="00C77761">
        <w:rPr>
          <w:rFonts w:ascii="Book Antiqua" w:eastAsiaTheme="minorEastAsia" w:hAnsi="Book Antiqua" w:cs="Times New Roman"/>
          <w:color w:val="767676"/>
          <w:sz w:val="14"/>
          <w:szCs w:val="14"/>
        </w:rPr>
        <w:t> </w:t>
      </w:r>
      <w:r w:rsidRPr="00C77761">
        <w:rPr>
          <w:rFonts w:ascii="Times New Roman" w:eastAsiaTheme="minorEastAsia" w:hAnsi="Times New Roman" w:cs="Times New Roman"/>
          <w:sz w:val="28"/>
          <w:szCs w:val="28"/>
        </w:rPr>
        <w:t>Розглянути будову і принцип дії генератора індукційного струму. Показати практичне значення фізичних законів. Розглянути  питання енергозбереження систематизувати знання про основні джерела нетрадиційної еле</w:t>
      </w:r>
      <w:r w:rsidRPr="00C77761">
        <w:rPr>
          <w:rFonts w:ascii="Times New Roman" w:eastAsiaTheme="minorEastAsia" w:hAnsi="Times New Roman" w:cs="Times New Roman"/>
          <w:sz w:val="28"/>
          <w:szCs w:val="28"/>
        </w:rPr>
        <w:softHyphen/>
        <w:t>ктроенергії; обґрунтувати необхідність використання нетрадиційних джерел електроенергії; Розвивати в учнів творчість, вміння самостійно вирішувати проблемні питання уроку, аналізувати задачі, робити висновки; виховувати прагнення розширювати науковий світогляд та вдосконалювати свої знання.</w:t>
      </w:r>
      <w:r w:rsidRPr="00C77761">
        <w:rPr>
          <w:rFonts w:eastAsiaTheme="minorEastAsia" w:cs="Times New Roman"/>
          <w:sz w:val="28"/>
          <w:szCs w:val="28"/>
        </w:rPr>
        <w:t xml:space="preserve"> </w:t>
      </w:r>
    </w:p>
    <w:p w:rsidR="00C77761" w:rsidRPr="00C77761" w:rsidRDefault="00C77761" w:rsidP="00C77761">
      <w:pPr>
        <w:spacing w:before="120"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before="120"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Самостійна робота по перевірці знань учнів про явище електромагнітної індукції та вміння застосовувати правила правої руки та Ленца.</w:t>
      </w:r>
    </w:p>
    <w:p w:rsidR="00C77761" w:rsidRPr="00C77761" w:rsidRDefault="00C77761" w:rsidP="00C77761">
      <w:pPr>
        <w:widowControl w:val="0"/>
        <w:autoSpaceDE w:val="0"/>
        <w:autoSpaceDN w:val="0"/>
        <w:adjustRightInd w:val="0"/>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Будова генератора індукційного струму та пояснення принципу дії на основі явища електромагнітної індукції. Джерела нетрадиційної еле</w:t>
      </w:r>
      <w:r w:rsidRPr="00C77761">
        <w:rPr>
          <w:rFonts w:ascii="Times New Roman" w:eastAsiaTheme="minorEastAsia" w:hAnsi="Times New Roman" w:cs="Times New Roman"/>
          <w:sz w:val="28"/>
          <w:szCs w:val="28"/>
        </w:rPr>
        <w:softHyphen/>
        <w:t>ктроенергії. Перспективи розвитку електроенергетики в Україні. Екологічні проблеми вироблення електроенергії.</w:t>
      </w:r>
    </w:p>
    <w:p w:rsidR="00C77761" w:rsidRPr="00C77761" w:rsidRDefault="00C77761" w:rsidP="00C77761">
      <w:pPr>
        <w:keepNext/>
        <w:shd w:val="clear" w:color="auto" w:fill="FFFFFF"/>
        <w:spacing w:after="0" w:line="360" w:lineRule="auto"/>
        <w:jc w:val="both"/>
        <w:outlineLvl w:val="0"/>
        <w:rPr>
          <w:rFonts w:ascii="Times New Roman" w:eastAsiaTheme="majorEastAsia" w:hAnsi="Times New Roman" w:cs="Times New Roman"/>
          <w:i/>
          <w:color w:val="000000"/>
          <w:kern w:val="32"/>
          <w:sz w:val="28"/>
          <w:szCs w:val="28"/>
        </w:rPr>
      </w:pPr>
      <w:r w:rsidRPr="00C77761">
        <w:rPr>
          <w:rFonts w:ascii="Times New Roman" w:eastAsiaTheme="majorEastAsia" w:hAnsi="Times New Roman" w:cs="Times New Roman"/>
          <w:bCs/>
          <w:i/>
          <w:kern w:val="32"/>
          <w:sz w:val="28"/>
          <w:szCs w:val="28"/>
        </w:rPr>
        <w:t xml:space="preserve">Обладнання: осцилограф, провідний контур, демонстраційний генератор змінного струму.  Відео </w:t>
      </w:r>
      <w:r w:rsidRPr="00C77761">
        <w:rPr>
          <w:rFonts w:ascii="Times New Roman" w:eastAsiaTheme="majorEastAsia" w:hAnsi="Times New Roman" w:cs="Times New Roman"/>
          <w:i/>
          <w:color w:val="000000"/>
          <w:kern w:val="32"/>
          <w:sz w:val="28"/>
          <w:szCs w:val="28"/>
          <w:bdr w:val="none" w:sz="0" w:space="0" w:color="auto" w:frame="1"/>
        </w:rPr>
        <w:t xml:space="preserve">Змінний </w:t>
      </w:r>
      <w:proofErr w:type="spellStart"/>
      <w:r w:rsidRPr="00C77761">
        <w:rPr>
          <w:rFonts w:ascii="Times New Roman" w:eastAsiaTheme="majorEastAsia" w:hAnsi="Times New Roman" w:cs="Times New Roman"/>
          <w:i/>
          <w:color w:val="000000"/>
          <w:kern w:val="32"/>
          <w:sz w:val="28"/>
          <w:szCs w:val="28"/>
          <w:bdr w:val="none" w:sz="0" w:space="0" w:color="auto" w:frame="1"/>
        </w:rPr>
        <w:t>струм.Генератор</w:t>
      </w:r>
      <w:proofErr w:type="spellEnd"/>
      <w:r w:rsidRPr="00C77761">
        <w:rPr>
          <w:rFonts w:ascii="Times New Roman" w:eastAsiaTheme="majorEastAsia" w:hAnsi="Times New Roman" w:cs="Times New Roman"/>
          <w:i/>
          <w:color w:val="000000"/>
          <w:kern w:val="32"/>
          <w:sz w:val="28"/>
          <w:szCs w:val="28"/>
          <w:bdr w:val="none" w:sz="0" w:space="0" w:color="auto" w:frame="1"/>
        </w:rPr>
        <w:t xml:space="preserve"> змінного струму.</w:t>
      </w:r>
    </w:p>
    <w:p w:rsidR="00C77761" w:rsidRPr="00C77761" w:rsidRDefault="00E43D4E" w:rsidP="00C77761">
      <w:pPr>
        <w:spacing w:after="0" w:line="360" w:lineRule="auto"/>
        <w:jc w:val="both"/>
        <w:rPr>
          <w:rFonts w:ascii="Times New Roman" w:eastAsiaTheme="minorEastAsia" w:hAnsi="Times New Roman" w:cs="Times New Roman"/>
          <w:i/>
          <w:color w:val="444444"/>
          <w:sz w:val="28"/>
          <w:szCs w:val="28"/>
        </w:rPr>
      </w:pPr>
      <w:hyperlink r:id="rId7" w:history="1">
        <w:r w:rsidR="00C77761" w:rsidRPr="00C77761">
          <w:rPr>
            <w:rFonts w:ascii="Times New Roman" w:eastAsiaTheme="minorEastAsia" w:hAnsi="Times New Roman" w:cs="Times New Roman"/>
            <w:i/>
            <w:color w:val="0563C1" w:themeColor="hyperlink"/>
            <w:sz w:val="28"/>
            <w:szCs w:val="28"/>
            <w:u w:val="single"/>
          </w:rPr>
          <w:t>https://goo.gl/7UCTxs</w:t>
        </w:r>
      </w:hyperlink>
    </w:p>
    <w:p w:rsidR="00C77761" w:rsidRPr="00C77761" w:rsidRDefault="00C77761" w:rsidP="00C77761">
      <w:pPr>
        <w:spacing w:after="0" w:line="360" w:lineRule="auto"/>
        <w:rPr>
          <w:rFonts w:ascii="Helvetica" w:eastAsiaTheme="minorEastAsia" w:hAnsi="Helvetica" w:cs="Helvetica"/>
          <w:color w:val="444444"/>
          <w:sz w:val="20"/>
          <w:szCs w:val="20"/>
        </w:rPr>
      </w:pPr>
    </w:p>
    <w:p w:rsidR="00C77761" w:rsidRPr="00C77761" w:rsidRDefault="00C77761" w:rsidP="00C77761">
      <w:pPr>
        <w:spacing w:after="0" w:line="360" w:lineRule="auto"/>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Урок № 14</w:t>
      </w:r>
    </w:p>
    <w:p w:rsidR="00C77761" w:rsidRPr="00C77761" w:rsidRDefault="00C77761" w:rsidP="00C77761">
      <w:pPr>
        <w:widowControl w:val="0"/>
        <w:suppressLineNumbers/>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suppressAutoHyphens/>
        <w:autoSpaceDE w:val="0"/>
        <w:autoSpaceDN w:val="0"/>
        <w:spacing w:after="0" w:line="360" w:lineRule="auto"/>
        <w:rPr>
          <w:rFonts w:ascii="Times New Roman" w:eastAsia="Calibri" w:hAnsi="Times New Roman" w:cs="Times New Roman"/>
          <w:b/>
          <w:sz w:val="28"/>
          <w:szCs w:val="28"/>
          <w:lang w:eastAsia="uk-UA"/>
        </w:rPr>
      </w:pPr>
      <w:r w:rsidRPr="00C77761">
        <w:rPr>
          <w:rFonts w:ascii="Times New Roman" w:eastAsia="Times New Roman" w:hAnsi="Times New Roman" w:cs="Times New Roman"/>
          <w:sz w:val="28"/>
          <w:szCs w:val="28"/>
          <w:lang w:val="x-none" w:eastAsia="uk-UA"/>
        </w:rPr>
        <w:t>Тема</w:t>
      </w:r>
      <w:r w:rsidRPr="00C77761">
        <w:rPr>
          <w:rFonts w:ascii="Times New Roman" w:eastAsia="Times New Roman" w:hAnsi="Times New Roman" w:cs="Times New Roman"/>
          <w:b/>
          <w:sz w:val="28"/>
          <w:szCs w:val="28"/>
          <w:lang w:val="x-none" w:eastAsia="uk-UA"/>
        </w:rPr>
        <w:t xml:space="preserve">: </w:t>
      </w:r>
      <w:r w:rsidRPr="00C77761">
        <w:rPr>
          <w:rFonts w:ascii="Times New Roman" w:eastAsia="Calibri" w:hAnsi="Times New Roman" w:cs="Times New Roman"/>
          <w:b/>
          <w:sz w:val="28"/>
          <w:szCs w:val="28"/>
          <w:lang w:val="x-none" w:eastAsia="uk-UA"/>
        </w:rPr>
        <w:t>Розв’язування задач на магнітні явища</w:t>
      </w:r>
      <w:r w:rsidRPr="00C77761">
        <w:rPr>
          <w:rFonts w:ascii="Times New Roman" w:eastAsia="Calibri" w:hAnsi="Times New Roman" w:cs="Times New Roman"/>
          <w:b/>
          <w:sz w:val="28"/>
          <w:szCs w:val="28"/>
          <w:lang w:eastAsia="uk-UA"/>
        </w:rPr>
        <w:t>.</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sz w:val="28"/>
          <w:szCs w:val="28"/>
        </w:rPr>
        <w:t>Мета: Систематизувати та узагальнити знання учнів про електромагнітні явища, скорегувати їх, підготувати учнів до виконання контрольної роботи з теми.</w:t>
      </w:r>
      <w:r w:rsidRPr="00C77761">
        <w:rPr>
          <w:rFonts w:eastAsiaTheme="minorEastAsia" w:cs="Times New Roman"/>
          <w:sz w:val="28"/>
          <w:szCs w:val="28"/>
        </w:rPr>
        <w:t xml:space="preserve"> </w:t>
      </w:r>
      <w:r w:rsidRPr="00C77761">
        <w:rPr>
          <w:rFonts w:ascii="Times New Roman" w:eastAsiaTheme="minorEastAsia" w:hAnsi="Times New Roman" w:cs="Times New Roman"/>
          <w:bCs/>
          <w:iCs/>
          <w:sz w:val="28"/>
          <w:szCs w:val="28"/>
        </w:rPr>
        <w:t xml:space="preserve">Формувати уміння учнів застосувати набуті знання під час розв'язування експериментальних, якісних та розрахункових задач. Активізувати розумову діяльність учнів, розвивати логічне мислення, </w:t>
      </w:r>
      <w:r w:rsidRPr="00C77761">
        <w:rPr>
          <w:rFonts w:ascii="Times New Roman" w:eastAsiaTheme="minorEastAsia" w:hAnsi="Times New Roman" w:cs="Times New Roman"/>
          <w:sz w:val="28"/>
          <w:szCs w:val="28"/>
        </w:rPr>
        <w:t>просторову уяву</w:t>
      </w:r>
      <w:r w:rsidRPr="00C77761">
        <w:rPr>
          <w:rFonts w:ascii="Times New Roman" w:eastAsiaTheme="minorEastAsia" w:hAnsi="Times New Roman" w:cs="Times New Roman"/>
          <w:bCs/>
          <w:iCs/>
          <w:sz w:val="28"/>
          <w:szCs w:val="28"/>
        </w:rPr>
        <w:t>, Виховувати наполегливість, кмітливість.</w:t>
      </w:r>
    </w:p>
    <w:p w:rsidR="00C77761" w:rsidRPr="00C77761" w:rsidRDefault="00C77761" w:rsidP="00C77761">
      <w:pPr>
        <w:spacing w:after="0" w:line="360" w:lineRule="auto"/>
        <w:jc w:val="both"/>
        <w:rPr>
          <w:rFonts w:ascii="Times New Roman" w:eastAsia="Times New Roman" w:hAnsi="Times New Roman" w:cs="Times New Roman"/>
          <w:color w:val="161514"/>
          <w:sz w:val="28"/>
          <w:szCs w:val="28"/>
          <w:lang w:eastAsia="uk-UA"/>
        </w:rPr>
      </w:pPr>
      <w:r w:rsidRPr="00C77761">
        <w:rPr>
          <w:rFonts w:ascii="Times New Roman" w:eastAsiaTheme="minorEastAsia" w:hAnsi="Times New Roman" w:cs="Times New Roman"/>
          <w:bCs/>
          <w:iCs/>
          <w:sz w:val="28"/>
          <w:szCs w:val="28"/>
        </w:rPr>
        <w:t xml:space="preserve">Тип уроку: </w:t>
      </w:r>
      <w:r w:rsidRPr="00C77761">
        <w:rPr>
          <w:rFonts w:eastAsiaTheme="minorEastAsia" w:cs="Times New Roman"/>
          <w:sz w:val="28"/>
          <w:szCs w:val="28"/>
        </w:rPr>
        <w:t xml:space="preserve"> </w:t>
      </w:r>
      <w:r w:rsidRPr="00C77761">
        <w:rPr>
          <w:rFonts w:ascii="Times New Roman" w:eastAsia="Times New Roman" w:hAnsi="Times New Roman" w:cs="Times New Roman"/>
          <w:color w:val="161514"/>
          <w:sz w:val="28"/>
          <w:szCs w:val="28"/>
          <w:lang w:eastAsia="uk-UA"/>
        </w:rPr>
        <w:t>удосконалювання знань, вмінь та навичок.</w:t>
      </w:r>
    </w:p>
    <w:p w:rsidR="00C77761" w:rsidRPr="00C77761" w:rsidRDefault="00C77761" w:rsidP="00C77761">
      <w:pPr>
        <w:spacing w:after="0" w:line="360" w:lineRule="auto"/>
        <w:jc w:val="both"/>
        <w:rPr>
          <w:rFonts w:ascii="Times New Roman" w:eastAsia="Times New Roman" w:hAnsi="Times New Roman" w:cs="Times New Roman"/>
          <w:color w:val="161514"/>
          <w:sz w:val="28"/>
          <w:szCs w:val="28"/>
          <w:lang w:eastAsia="uk-UA"/>
        </w:rPr>
      </w:pPr>
      <w:r w:rsidRPr="00C77761">
        <w:rPr>
          <w:rFonts w:ascii="Times New Roman" w:eastAsia="Times New Roman" w:hAnsi="Times New Roman" w:cs="Times New Roman"/>
          <w:i/>
          <w:color w:val="161514"/>
          <w:sz w:val="28"/>
          <w:szCs w:val="28"/>
          <w:lang w:eastAsia="uk-UA"/>
        </w:rPr>
        <w:lastRenderedPageBreak/>
        <w:t>Основний матеріал.</w:t>
      </w:r>
      <w:r w:rsidRPr="00C77761">
        <w:rPr>
          <w:rFonts w:ascii="Times New Roman" w:eastAsia="Times New Roman" w:hAnsi="Times New Roman" w:cs="Times New Roman"/>
          <w:color w:val="161514"/>
          <w:sz w:val="28"/>
          <w:szCs w:val="28"/>
          <w:lang w:eastAsia="uk-UA"/>
        </w:rPr>
        <w:t xml:space="preserve"> Фронтальна перевірка знань теоретичного матеріалу. Розв’язування задач на визначення сили Ампера, індукції магнітного поля, практичного застосування правила свердлика, правил для визначення напрямку індукційного струму.</w:t>
      </w:r>
    </w:p>
    <w:p w:rsidR="00C77761" w:rsidRPr="00C77761" w:rsidRDefault="00C77761" w:rsidP="00C77761">
      <w:pPr>
        <w:spacing w:after="0" w:line="360" w:lineRule="auto"/>
        <w:jc w:val="both"/>
        <w:rPr>
          <w:rFonts w:ascii="Times New Roman" w:eastAsia="Times New Roman" w:hAnsi="Times New Roman" w:cs="Times New Roman"/>
          <w:color w:val="161514"/>
          <w:sz w:val="28"/>
          <w:szCs w:val="28"/>
          <w:lang w:eastAsia="uk-UA"/>
        </w:rPr>
      </w:pPr>
      <w:r w:rsidRPr="00C77761">
        <w:rPr>
          <w:rFonts w:ascii="Times New Roman" w:eastAsia="Times New Roman" w:hAnsi="Times New Roman" w:cs="Times New Roman"/>
          <w:color w:val="161514"/>
          <w:sz w:val="28"/>
          <w:szCs w:val="28"/>
          <w:lang w:eastAsia="uk-UA"/>
        </w:rPr>
        <w:t>Наочність: тексти задач, завдання для роботи в групах, картки для розв’язування задач на застосування правила свердлика, правил для визначення напрямку індукційного струму.</w:t>
      </w:r>
    </w:p>
    <w:p w:rsidR="00C77761" w:rsidRPr="00C77761" w:rsidRDefault="00C77761" w:rsidP="00C77761">
      <w:pPr>
        <w:spacing w:after="0" w:line="360" w:lineRule="auto"/>
        <w:jc w:val="both"/>
        <w:rPr>
          <w:rFonts w:ascii="Times New Roman" w:eastAsia="Times New Roman" w:hAnsi="Times New Roman" w:cs="Times New Roman"/>
          <w:b/>
          <w:sz w:val="28"/>
          <w:szCs w:val="28"/>
        </w:rPr>
      </w:pPr>
      <w:r w:rsidRPr="00C77761">
        <w:rPr>
          <w:rFonts w:ascii="Times New Roman" w:eastAsia="Times New Roman" w:hAnsi="Times New Roman" w:cs="Times New Roman"/>
          <w:b/>
          <w:sz w:val="28"/>
          <w:szCs w:val="28"/>
        </w:rPr>
        <w:t>Урок № 15</w:t>
      </w:r>
    </w:p>
    <w:p w:rsidR="00C77761" w:rsidRPr="00C77761" w:rsidRDefault="00C77761" w:rsidP="00C77761">
      <w:pPr>
        <w:spacing w:after="0" w:line="360" w:lineRule="auto"/>
        <w:jc w:val="both"/>
        <w:rPr>
          <w:rFonts w:ascii="Times New Roman" w:eastAsia="Times New Roman" w:hAnsi="Times New Roman" w:cs="Times New Roman"/>
          <w:b/>
          <w:sz w:val="28"/>
          <w:szCs w:val="28"/>
        </w:rPr>
      </w:pPr>
      <w:r w:rsidRPr="00C77761">
        <w:rPr>
          <w:rFonts w:ascii="Times New Roman" w:eastAsia="Times New Roman" w:hAnsi="Times New Roman" w:cs="Times New Roman"/>
          <w:sz w:val="28"/>
          <w:szCs w:val="28"/>
        </w:rPr>
        <w:t xml:space="preserve">Тема: </w:t>
      </w:r>
      <w:r w:rsidRPr="00C77761">
        <w:rPr>
          <w:rFonts w:ascii="Times New Roman" w:eastAsia="Times New Roman" w:hAnsi="Times New Roman" w:cs="Times New Roman"/>
          <w:b/>
          <w:sz w:val="28"/>
          <w:szCs w:val="28"/>
        </w:rPr>
        <w:t>Систематизація та узагальнення знань про магнітні явища.</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imes New Roman" w:hAnsi="Times New Roman" w:cs="Times New Roman"/>
          <w:sz w:val="28"/>
          <w:szCs w:val="28"/>
        </w:rPr>
        <w:t>Мета</w:t>
      </w:r>
      <w:r w:rsidRPr="00C77761">
        <w:rPr>
          <w:rFonts w:ascii="Times New Roman" w:eastAsiaTheme="minorEastAsia" w:hAnsi="Times New Roman" w:cs="Times New Roman"/>
          <w:sz w:val="28"/>
          <w:szCs w:val="28"/>
        </w:rPr>
        <w:t>: Узагальнити та систематизувати знання учнів про властивості магнітного поля. Розвивати творчу пізнавальну активність учнів, логічне мислення, вміння працювати з додатковою літературою, Інтернет-ресурсами, вміння робити аналіз наукового матеріалу, порівнювати знайдений матеріал з вивченим, сприяти розширенню світогляду учнів,</w:t>
      </w:r>
      <w:r w:rsidRPr="00C77761">
        <w:rPr>
          <w:rFonts w:ascii="Times New Roman" w:eastAsiaTheme="minorEastAsia" w:hAnsi="Times New Roman" w:cs="Times New Roman"/>
          <w:b/>
          <w:sz w:val="28"/>
          <w:szCs w:val="28"/>
        </w:rPr>
        <w:t xml:space="preserve"> </w:t>
      </w:r>
      <w:r w:rsidRPr="00C77761">
        <w:rPr>
          <w:rFonts w:ascii="Times New Roman" w:eastAsiaTheme="minorEastAsia" w:hAnsi="Times New Roman" w:cs="Times New Roman"/>
          <w:sz w:val="28"/>
          <w:szCs w:val="28"/>
        </w:rPr>
        <w:t>виховувати науковий світогляд, творче ставлення до практичного використання знань з фізики в повсякденному житті та техніці, вміння спілкуватися на науковій основі.</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узагальнення, систематизації та удосконалення знань, вмінь та навичок.</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 xml:space="preserve">Основний матеріал: </w:t>
      </w:r>
      <w:r w:rsidRPr="00C77761">
        <w:rPr>
          <w:rFonts w:ascii="Times New Roman" w:eastAsiaTheme="minorEastAsia" w:hAnsi="Times New Roman" w:cs="Times New Roman"/>
          <w:sz w:val="28"/>
          <w:szCs w:val="28"/>
        </w:rPr>
        <w:t>Основні характеристики магнітного поля, магнітні властивості речовин, поняття сили Ампера, сили Лоренца та правила визначення напрямків їхньої дії, явище електромагнітної індукції, правило Ленца. Розв’язування задач на визначення сили Ампера та сили Лоренца.</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Тексти якісних, розрахункових та графічних задач.</w:t>
      </w:r>
    </w:p>
    <w:p w:rsidR="00C77761" w:rsidRPr="00C77761" w:rsidRDefault="00C77761" w:rsidP="00C77761">
      <w:pPr>
        <w:spacing w:after="0" w:line="360" w:lineRule="auto"/>
        <w:jc w:val="both"/>
        <w:rPr>
          <w:rFonts w:ascii="Times New Roman" w:eastAsia="Times New Roman" w:hAnsi="Times New Roman" w:cs="Times New Roman"/>
          <w:b/>
          <w:sz w:val="28"/>
          <w:szCs w:val="28"/>
        </w:rPr>
      </w:pPr>
      <w:r w:rsidRPr="00C77761">
        <w:rPr>
          <w:rFonts w:ascii="Times New Roman" w:eastAsia="Times New Roman" w:hAnsi="Times New Roman" w:cs="Times New Roman"/>
          <w:b/>
          <w:sz w:val="28"/>
          <w:szCs w:val="28"/>
        </w:rPr>
        <w:t>Урок № 16</w:t>
      </w:r>
    </w:p>
    <w:p w:rsidR="00C77761" w:rsidRPr="00C77761" w:rsidRDefault="00C77761" w:rsidP="00C77761">
      <w:pPr>
        <w:suppressLineNumbers/>
        <w:suppressAutoHyphens/>
        <w:spacing w:after="0" w:line="360" w:lineRule="auto"/>
        <w:jc w:val="both"/>
        <w:rPr>
          <w:rFonts w:eastAsiaTheme="minorEastAsia" w:cs="Times New Roman"/>
          <w:sz w:val="28"/>
          <w:szCs w:val="28"/>
        </w:rPr>
      </w:pPr>
      <w:r w:rsidRPr="00C77761">
        <w:rPr>
          <w:rFonts w:ascii="Times New Roman" w:eastAsia="Times New Roman" w:hAnsi="Times New Roman" w:cs="Times New Roman"/>
          <w:b/>
          <w:sz w:val="28"/>
          <w:szCs w:val="28"/>
        </w:rPr>
        <w:t xml:space="preserve">Тема: </w:t>
      </w:r>
      <w:r w:rsidRPr="00C77761">
        <w:rPr>
          <w:rFonts w:ascii="Times New Roman" w:eastAsiaTheme="minorEastAsia" w:hAnsi="Times New Roman" w:cs="Times New Roman"/>
          <w:b/>
          <w:sz w:val="28"/>
          <w:szCs w:val="28"/>
        </w:rPr>
        <w:t>Контрольна робота №1 «Магнітні явища</w:t>
      </w:r>
      <w:r w:rsidRPr="00C77761">
        <w:rPr>
          <w:rFonts w:eastAsiaTheme="minorEastAsia" w:cs="Times New Roman"/>
          <w:sz w:val="28"/>
          <w:szCs w:val="28"/>
        </w:rPr>
        <w:t>»</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Виявити рівень сформованості знань учнів про магнітне поле, уміння на практиці застосовувати набуті знання,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C77761" w:rsidRPr="00C77761" w:rsidRDefault="00C77761" w:rsidP="00C77761">
      <w:pPr>
        <w:spacing w:after="0" w:line="355"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контролю та оцінювання знань.</w:t>
      </w:r>
    </w:p>
    <w:p w:rsidR="00C77761" w:rsidRPr="00C77761" w:rsidRDefault="00C77761" w:rsidP="00C77761">
      <w:pPr>
        <w:spacing w:after="0" w:line="355"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17</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i/>
          <w:strike/>
          <w:sz w:val="28"/>
          <w:szCs w:val="28"/>
        </w:rPr>
      </w:pPr>
      <w:r w:rsidRPr="00C77761">
        <w:rPr>
          <w:rFonts w:ascii="Times New Roman" w:eastAsiaTheme="minorEastAsia" w:hAnsi="Times New Roman" w:cs="Times New Roman"/>
          <w:b/>
          <w:bCs/>
          <w:i/>
          <w:sz w:val="28"/>
          <w:szCs w:val="28"/>
        </w:rPr>
        <w:lastRenderedPageBreak/>
        <w:t>Навчальний проект:</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Cs/>
          <w:sz w:val="28"/>
          <w:szCs w:val="28"/>
        </w:rPr>
      </w:pPr>
      <w:r w:rsidRPr="00C77761">
        <w:rPr>
          <w:rFonts w:ascii="Times New Roman" w:eastAsiaTheme="minorEastAsia" w:hAnsi="Times New Roman" w:cs="Times New Roman"/>
          <w:bCs/>
          <w:sz w:val="28"/>
          <w:szCs w:val="28"/>
        </w:rPr>
        <w:t xml:space="preserve">Магнітні матеріали та їх використання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Cs/>
          <w:sz w:val="28"/>
          <w:szCs w:val="28"/>
        </w:rPr>
      </w:pPr>
      <w:r w:rsidRPr="00C77761">
        <w:rPr>
          <w:rFonts w:ascii="Times New Roman" w:eastAsiaTheme="minorEastAsia" w:hAnsi="Times New Roman" w:cs="Times New Roman"/>
          <w:bCs/>
          <w:sz w:val="28"/>
          <w:szCs w:val="28"/>
        </w:rPr>
        <w:t>Магнітний запис інформації в комп’ютерній техніці</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Cs/>
          <w:sz w:val="28"/>
          <w:szCs w:val="28"/>
        </w:rPr>
      </w:pPr>
      <w:r w:rsidRPr="00C77761">
        <w:rPr>
          <w:rFonts w:ascii="Times New Roman" w:eastAsiaTheme="minorEastAsia" w:hAnsi="Times New Roman" w:cs="Times New Roman"/>
          <w:bCs/>
          <w:sz w:val="28"/>
          <w:szCs w:val="28"/>
        </w:rPr>
        <w:t>Прояви та застосування магнітних взаємодій у природі й техніці.</w:t>
      </w:r>
    </w:p>
    <w:p w:rsidR="00C77761" w:rsidRPr="00C77761" w:rsidRDefault="00C77761" w:rsidP="00C77761">
      <w:pPr>
        <w:spacing w:after="0" w:line="360" w:lineRule="auto"/>
        <w:jc w:val="both"/>
        <w:rPr>
          <w:rFonts w:ascii="Times New Roman" w:eastAsiaTheme="minorEastAsia" w:hAnsi="Times New Roman" w:cs="Times New Roman"/>
          <w:bCs/>
          <w:sz w:val="28"/>
          <w:szCs w:val="28"/>
        </w:rPr>
      </w:pPr>
      <w:r w:rsidRPr="00C77761">
        <w:rPr>
          <w:rFonts w:ascii="Times New Roman" w:eastAsiaTheme="minorEastAsia" w:hAnsi="Times New Roman" w:cs="Times New Roman"/>
          <w:bCs/>
          <w:sz w:val="28"/>
          <w:szCs w:val="28"/>
        </w:rPr>
        <w:t>Геомагнітне поле Землі. Магнітні бурі.</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Навчити учнів планувати проведення навчального проекту, здобувати інформацію під час планування, проведення і аналізу результатів виконання проекту. Формувати самостійність у роботі з різними джерелами інформації. Розвивати аналітичне мислення. Формувати дослідницькі навики учнів. Сприяти самостійному формуванню інтелектуальних, спеціальних і загальнокультурних знань і вмінь учнів; сприяти розвитку ініціативи, співробітництва, навичок роботи в колективі, вмінню бачити проблеми і приймати рішення, розвитку комунікативних навичок. </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Планування навчального проекту. Експерименти по прояву магнітних властивостей тіл, провідників зі струмом. Аналіз результатів виконання проекту. Для реалізації проекту потрібно скласти матрицю.</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Матриця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1. Назва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2. Тематичне поле.</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3. Проблема.</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4. Мета.</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5. Задачі.</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6. Сценарій діяльності учнів під час реалізації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7. Опис продукту, отриманого в результаті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8. Навчальні предмети: базові і додаткові, зміст яких включено в проект.</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9. Інформація для здійснення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10. Матеріально-технічні ресурси, потрібні для виконання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11. Запланований час на реалізацію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12. Форма проведення презентації та захисту проекту.</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13.Критерії оцінки якості виконання проект.</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lastRenderedPageBreak/>
        <w:t xml:space="preserve">Наочність: </w:t>
      </w:r>
      <w:r w:rsidRPr="00C77761">
        <w:rPr>
          <w:rFonts w:ascii="Times New Roman" w:eastAsiaTheme="minorEastAsia" w:hAnsi="Times New Roman" w:cs="Times New Roman"/>
          <w:sz w:val="28"/>
          <w:szCs w:val="28"/>
        </w:rPr>
        <w:t>прилади для проведення експериментів по визначенню магнітних властивостей різних речовин, провідників зі струмом.</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18</w:t>
      </w:r>
    </w:p>
    <w:p w:rsidR="00C77761" w:rsidRPr="00C77761" w:rsidRDefault="00C77761" w:rsidP="00C77761">
      <w:pPr>
        <w:suppressLineNumbers/>
        <w:suppressAutoHyphens/>
        <w:spacing w:after="0" w:line="276" w:lineRule="auto"/>
        <w:jc w:val="both"/>
        <w:rPr>
          <w:rFonts w:eastAsiaTheme="minorEastAsia" w:cs="Times New Roman"/>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Світлові явища. Джерела й приймачі світла. Швидкість поширення світла.</w:t>
      </w:r>
      <w:r w:rsidRPr="00C77761">
        <w:rPr>
          <w:rFonts w:eastAsiaTheme="minorEastAsia" w:cs="Times New Roman"/>
          <w:sz w:val="28"/>
          <w:szCs w:val="28"/>
        </w:rPr>
        <w:t xml:space="preserve"> </w:t>
      </w:r>
    </w:p>
    <w:p w:rsidR="00C77761" w:rsidRPr="00C77761" w:rsidRDefault="00C77761" w:rsidP="00C77761">
      <w:pPr>
        <w:spacing w:after="0" w:line="360" w:lineRule="auto"/>
        <w:jc w:val="both"/>
        <w:rPr>
          <w:rFonts w:ascii="Times New Roman" w:eastAsiaTheme="minorEastAsia" w:hAnsi="Times New Roman" w:cs="Times New Roman"/>
          <w:snapToGrid w:val="0"/>
          <w:sz w:val="28"/>
          <w:szCs w:val="28"/>
          <w:lang w:eastAsia="ru-RU"/>
        </w:rPr>
      </w:pPr>
      <w:r w:rsidRPr="00C77761">
        <w:rPr>
          <w:rFonts w:ascii="Times New Roman" w:eastAsiaTheme="minorEastAsia" w:hAnsi="Times New Roman" w:cs="Times New Roman"/>
          <w:sz w:val="28"/>
          <w:szCs w:val="28"/>
        </w:rPr>
        <w:t>Мета:</w:t>
      </w:r>
      <w:r w:rsidRPr="00C77761">
        <w:rPr>
          <w:rFonts w:eastAsiaTheme="minorEastAsia" w:cs="Times New Roman"/>
          <w:snapToGrid w:val="0"/>
          <w:sz w:val="24"/>
          <w:szCs w:val="24"/>
          <w:lang w:eastAsia="ru-RU"/>
        </w:rPr>
        <w:t xml:space="preserve"> </w:t>
      </w:r>
      <w:r w:rsidRPr="00C77761">
        <w:rPr>
          <w:rFonts w:ascii="Times New Roman" w:eastAsiaTheme="minorEastAsia" w:hAnsi="Times New Roman" w:cs="Times New Roman"/>
          <w:snapToGrid w:val="0"/>
          <w:sz w:val="28"/>
          <w:szCs w:val="28"/>
          <w:lang w:eastAsia="ru-RU"/>
        </w:rPr>
        <w:t>Дати поняття про світлові явища, джерела та приймачі світла; познайомити учнів з фундаментальними дослідами по визначенню швидкості поширення світла в однорідному середовищі. Розвивати спостережливість учнів у дослідах з оптики. Продовжувати виховувати розуміння взаємозв’язків між явищами, формувати  розуміння особливостей світлової енергії.</w:t>
      </w:r>
    </w:p>
    <w:p w:rsidR="00C77761" w:rsidRPr="00C77761" w:rsidRDefault="00C77761" w:rsidP="00C77761">
      <w:pPr>
        <w:spacing w:after="0" w:line="360" w:lineRule="auto"/>
        <w:jc w:val="both"/>
        <w:rPr>
          <w:rFonts w:ascii="Times New Roman" w:eastAsiaTheme="minorEastAsia" w:hAnsi="Times New Roman" w:cs="Times New Roman"/>
          <w:snapToGrid w:val="0"/>
          <w:sz w:val="24"/>
          <w:szCs w:val="24"/>
          <w:lang w:eastAsia="ru-RU"/>
        </w:rPr>
      </w:pPr>
      <w:r w:rsidRPr="00C77761">
        <w:rPr>
          <w:rFonts w:ascii="Times New Roman" w:eastAsiaTheme="minorEastAsia" w:hAnsi="Times New Roman" w:cs="Times New Roman"/>
          <w:snapToGrid w:val="0"/>
          <w:sz w:val="28"/>
          <w:szCs w:val="28"/>
          <w:lang w:eastAsia="ru-RU"/>
        </w:rPr>
        <w:t>Тип уроку. Урок вивчення нового матеріалу</w:t>
      </w:r>
      <w:r w:rsidRPr="00C77761">
        <w:rPr>
          <w:rFonts w:ascii="Times New Roman" w:eastAsiaTheme="minorEastAsia" w:hAnsi="Times New Roman" w:cs="Times New Roman"/>
          <w:snapToGrid w:val="0"/>
          <w:sz w:val="24"/>
          <w:szCs w:val="24"/>
          <w:lang w:eastAsia="ru-RU"/>
        </w:rPr>
        <w:t>.</w:t>
      </w:r>
    </w:p>
    <w:p w:rsidR="00C77761" w:rsidRPr="00C77761" w:rsidRDefault="00C77761" w:rsidP="00C77761">
      <w:pPr>
        <w:spacing w:after="0" w:line="360" w:lineRule="auto"/>
        <w:rPr>
          <w:rFonts w:ascii="Times New Roman" w:eastAsiaTheme="minorEastAsia" w:hAnsi="Times New Roman" w:cs="Times New Roman"/>
          <w:i/>
          <w:sz w:val="28"/>
          <w:szCs w:val="28"/>
        </w:rPr>
      </w:pPr>
      <w:r w:rsidRPr="00C77761">
        <w:rPr>
          <w:rFonts w:ascii="Times New Roman" w:eastAsiaTheme="minorEastAsia" w:hAnsi="Times New Roman" w:cs="Times New Roman"/>
          <w:i/>
          <w:snapToGrid w:val="0"/>
          <w:sz w:val="28"/>
          <w:szCs w:val="28"/>
          <w:lang w:eastAsia="ru-RU"/>
        </w:rPr>
        <w:t>Основний матеріал.</w:t>
      </w:r>
      <w:r w:rsidRPr="00C77761">
        <w:rPr>
          <w:rFonts w:ascii="Times New Roman" w:eastAsiaTheme="minorEastAsia" w:hAnsi="Times New Roman" w:cs="Times New Roman"/>
          <w:snapToGrid w:val="0"/>
          <w:sz w:val="28"/>
          <w:szCs w:val="28"/>
          <w:lang w:eastAsia="ru-RU"/>
        </w:rPr>
        <w:t xml:space="preserve"> </w:t>
      </w:r>
      <w:r w:rsidRPr="00C77761">
        <w:rPr>
          <w:rFonts w:ascii="Times New Roman" w:eastAsiaTheme="minorEastAsia" w:hAnsi="Times New Roman" w:cs="Times New Roman"/>
          <w:sz w:val="28"/>
          <w:szCs w:val="28"/>
        </w:rPr>
        <w:t>Оптика розділ фізики, який вивчає світлові явища.</w:t>
      </w:r>
      <w:r w:rsidRPr="00C77761">
        <w:rPr>
          <w:rFonts w:ascii="Times New Roman" w:eastAsiaTheme="minorEastAsia" w:hAnsi="Times New Roman" w:cs="Times New Roman"/>
          <w:color w:val="373737"/>
          <w:sz w:val="28"/>
          <w:szCs w:val="28"/>
        </w:rPr>
        <w:t> </w:t>
      </w:r>
      <w:r w:rsidRPr="00C77761">
        <w:rPr>
          <w:rFonts w:ascii="Times New Roman" w:eastAsiaTheme="minorEastAsia" w:hAnsi="Times New Roman" w:cs="Times New Roman"/>
          <w:sz w:val="28"/>
          <w:szCs w:val="28"/>
        </w:rPr>
        <w:t xml:space="preserve"> Світло – електромагнітне поле, випромінюване атомами тіл. Джерело світла – тіло, що випромінює світло. Природні та штучні джерела світла (</w:t>
      </w:r>
      <w:r w:rsidRPr="00C77761">
        <w:rPr>
          <w:rFonts w:ascii="Times New Roman" w:eastAsiaTheme="minorEastAsia" w:hAnsi="Times New Roman" w:cs="Times New Roman"/>
          <w:b/>
          <w:bCs/>
          <w:sz w:val="28"/>
          <w:szCs w:val="28"/>
        </w:rPr>
        <w:t xml:space="preserve"> </w:t>
      </w:r>
      <w:r w:rsidRPr="00C77761">
        <w:rPr>
          <w:rFonts w:ascii="Times New Roman" w:eastAsiaTheme="minorEastAsia" w:hAnsi="Times New Roman" w:cs="Times New Roman"/>
          <w:bCs/>
          <w:sz w:val="28"/>
          <w:szCs w:val="28"/>
        </w:rPr>
        <w:t>електричні, ядерні, хімічні, електролюмінісцентні.</w:t>
      </w:r>
      <w:r w:rsidRPr="00C77761">
        <w:rPr>
          <w:rFonts w:ascii="Times New Roman" w:eastAsiaTheme="minorEastAsia" w:hAnsi="Times New Roman" w:cs="Times New Roman"/>
          <w:sz w:val="28"/>
          <w:szCs w:val="28"/>
        </w:rPr>
        <w:t xml:space="preserve"> </w:t>
      </w:r>
      <w:r w:rsidRPr="00C77761">
        <w:rPr>
          <w:rFonts w:ascii="Times New Roman" w:eastAsiaTheme="minorEastAsia" w:hAnsi="Times New Roman" w:cs="Times New Roman"/>
          <w:color w:val="373737"/>
          <w:sz w:val="28"/>
          <w:szCs w:val="28"/>
        </w:rPr>
        <w:t>Точкові та протяжні джерела світла. </w:t>
      </w:r>
      <w:r w:rsidRPr="00C77761">
        <w:rPr>
          <w:rFonts w:ascii="Times New Roman" w:eastAsiaTheme="minorEastAsia" w:hAnsi="Times New Roman" w:cs="Times New Roman"/>
          <w:bCs/>
          <w:color w:val="373737"/>
          <w:sz w:val="28"/>
          <w:szCs w:val="28"/>
          <w:shd w:val="clear" w:color="auto" w:fill="FFFFFF"/>
        </w:rPr>
        <w:t>Джерела спрямованого світла.</w:t>
      </w:r>
      <w:r w:rsidRPr="00C77761">
        <w:rPr>
          <w:rFonts w:ascii="Times New Roman" w:eastAsiaTheme="minorEastAsia" w:hAnsi="Times New Roman" w:cs="Times New Roman"/>
          <w:color w:val="373737"/>
          <w:sz w:val="28"/>
          <w:szCs w:val="28"/>
        </w:rPr>
        <w:t xml:space="preserve"> Фундаментальні досліди з визначення швидкості світла. Числове значення швидкості світла.</w:t>
      </w:r>
      <w:r w:rsidRPr="00C77761">
        <w:rPr>
          <w:rFonts w:ascii="Times New Roman" w:eastAsiaTheme="minorEastAsia" w:hAnsi="Times New Roman" w:cs="Times New Roman"/>
          <w:color w:val="373737"/>
          <w:sz w:val="28"/>
          <w:szCs w:val="28"/>
        </w:rPr>
        <w:br/>
      </w:r>
      <w:r w:rsidRPr="00C77761">
        <w:rPr>
          <w:rFonts w:ascii="Times New Roman" w:eastAsiaTheme="minorEastAsia" w:hAnsi="Times New Roman" w:cs="Times New Roman"/>
          <w:i/>
          <w:snapToGrid w:val="0"/>
          <w:sz w:val="28"/>
          <w:szCs w:val="28"/>
          <w:lang w:eastAsia="ru-RU"/>
        </w:rPr>
        <w:t>Наочність: Джерело світла (лампочка), непрозорі тіла різних розмірів, широка непрозора посудина з водою, монета</w:t>
      </w:r>
    </w:p>
    <w:p w:rsidR="00C77761" w:rsidRPr="00C77761" w:rsidRDefault="00C77761" w:rsidP="00C77761">
      <w:pPr>
        <w:suppressLineNumbers/>
        <w:suppressAutoHyphens/>
        <w:spacing w:after="0" w:line="360" w:lineRule="auto"/>
        <w:ind w:firstLine="24"/>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19.</w:t>
      </w:r>
    </w:p>
    <w:p w:rsidR="00C77761" w:rsidRPr="00C77761" w:rsidRDefault="00C77761" w:rsidP="00C77761">
      <w:pPr>
        <w:suppressLineNumbers/>
        <w:suppressAutoHyphens/>
        <w:spacing w:after="0" w:line="360" w:lineRule="auto"/>
        <w:ind w:firstLine="24"/>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Світловий промінь і світловий пучок. Закон прямолінійного поширення світла. Сонячне та місячне затемнення.</w:t>
      </w:r>
    </w:p>
    <w:p w:rsidR="00C77761" w:rsidRPr="00C77761" w:rsidRDefault="00C77761" w:rsidP="00C77761">
      <w:pPr>
        <w:shd w:val="clear" w:color="auto" w:fill="FFFFFF"/>
        <w:spacing w:after="0" w:line="360" w:lineRule="auto"/>
        <w:jc w:val="both"/>
        <w:rPr>
          <w:rFonts w:ascii="Times New Roman" w:eastAsiaTheme="minorEastAsia" w:hAnsi="Times New Roman" w:cs="Times New Roman"/>
          <w:color w:val="222222"/>
          <w:sz w:val="28"/>
          <w:szCs w:val="28"/>
          <w:shd w:val="clear" w:color="auto" w:fill="FFFDFD"/>
        </w:rPr>
      </w:pPr>
      <w:r w:rsidRPr="00C77761">
        <w:rPr>
          <w:rFonts w:ascii="Times New Roman" w:eastAsiaTheme="minorEastAsia" w:hAnsi="Times New Roman" w:cs="Times New Roman"/>
          <w:sz w:val="28"/>
          <w:szCs w:val="28"/>
        </w:rPr>
        <w:t>Мета:</w:t>
      </w:r>
      <w:r w:rsidRPr="00C77761">
        <w:rPr>
          <w:rFonts w:ascii="Times New Roman" w:eastAsiaTheme="minorEastAsia" w:hAnsi="Times New Roman" w:cs="Times New Roman"/>
          <w:color w:val="000000"/>
          <w:sz w:val="28"/>
          <w:szCs w:val="28"/>
        </w:rPr>
        <w:t xml:space="preserve"> Познайомити учнів з поняттям світлового </w:t>
      </w:r>
      <w:proofErr w:type="spellStart"/>
      <w:r w:rsidRPr="00C77761">
        <w:rPr>
          <w:rFonts w:ascii="Times New Roman" w:eastAsiaTheme="minorEastAsia" w:hAnsi="Times New Roman" w:cs="Times New Roman"/>
          <w:color w:val="000000"/>
          <w:sz w:val="28"/>
          <w:szCs w:val="28"/>
        </w:rPr>
        <w:t>променя</w:t>
      </w:r>
      <w:proofErr w:type="spellEnd"/>
      <w:r w:rsidRPr="00C77761">
        <w:rPr>
          <w:rFonts w:ascii="Times New Roman" w:eastAsiaTheme="minorEastAsia" w:hAnsi="Times New Roman" w:cs="Times New Roman"/>
          <w:color w:val="000000"/>
          <w:sz w:val="28"/>
          <w:szCs w:val="28"/>
        </w:rPr>
        <w:t xml:space="preserve"> та світлового пучка. Пояснити закон прямолінійного поширення світла. Навчити пояснювати утворення тіні, півтіні, сонячного і місячного затемнення; </w:t>
      </w:r>
      <w:r w:rsidRPr="00C77761">
        <w:rPr>
          <w:rFonts w:ascii="Times New Roman" w:eastAsiaTheme="minorEastAsia" w:hAnsi="Times New Roman" w:cs="Times New Roman"/>
          <w:color w:val="222222"/>
          <w:sz w:val="28"/>
          <w:szCs w:val="28"/>
          <w:shd w:val="clear" w:color="auto" w:fill="FFFDFD"/>
        </w:rPr>
        <w:t>мотивувати вивчення світлових явищ.</w:t>
      </w:r>
      <w:r w:rsidRPr="00C77761">
        <w:rPr>
          <w:rFonts w:ascii="Times New Roman" w:eastAsiaTheme="minorEastAsia" w:hAnsi="Times New Roman" w:cs="Times New Roman"/>
          <w:color w:val="000000"/>
          <w:sz w:val="28"/>
          <w:szCs w:val="28"/>
        </w:rPr>
        <w:t xml:space="preserve"> Розвивати увагу та спостережливість.</w:t>
      </w:r>
      <w:r w:rsidRPr="00C77761">
        <w:rPr>
          <w:rFonts w:ascii="Arial" w:eastAsiaTheme="majorEastAsia" w:hAnsi="Arial" w:cs="Arial"/>
          <w:b/>
          <w:bCs/>
          <w:color w:val="222222"/>
          <w:kern w:val="32"/>
          <w:sz w:val="20"/>
          <w:szCs w:val="20"/>
          <w:shd w:val="clear" w:color="auto" w:fill="FFFDFD"/>
        </w:rPr>
        <w:t xml:space="preserve"> </w:t>
      </w:r>
      <w:r w:rsidRPr="00C77761">
        <w:rPr>
          <w:rFonts w:ascii="Arial" w:eastAsiaTheme="minorEastAsia" w:hAnsi="Arial" w:cs="Arial"/>
          <w:color w:val="222222"/>
          <w:sz w:val="20"/>
          <w:szCs w:val="20"/>
          <w:shd w:val="clear" w:color="auto" w:fill="FFFDFD"/>
        </w:rPr>
        <w:t> </w:t>
      </w:r>
      <w:r w:rsidRPr="00C77761">
        <w:rPr>
          <w:rFonts w:ascii="Times New Roman" w:eastAsiaTheme="minorEastAsia" w:hAnsi="Times New Roman" w:cs="Times New Roman"/>
          <w:color w:val="222222"/>
          <w:sz w:val="28"/>
          <w:szCs w:val="28"/>
          <w:shd w:val="clear" w:color="auto" w:fill="FFFDFD"/>
        </w:rPr>
        <w:t>Виховувати любов до навколишнього світу, вміти його сприймати і насолоджуватися ним. Формувати інтерес до природничо-наукових знань.</w:t>
      </w:r>
    </w:p>
    <w:p w:rsidR="00C77761" w:rsidRPr="00C77761" w:rsidRDefault="00C77761" w:rsidP="00C77761">
      <w:pPr>
        <w:shd w:val="clear" w:color="auto" w:fill="FFFFFF"/>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color w:val="222222"/>
          <w:sz w:val="28"/>
          <w:szCs w:val="28"/>
          <w:shd w:val="clear" w:color="auto" w:fill="FFFDFD"/>
        </w:rPr>
        <w:t>Тип уроку: комбінований.</w:t>
      </w:r>
      <w:r w:rsidRPr="00C77761">
        <w:rPr>
          <w:rFonts w:ascii="Arial" w:eastAsiaTheme="minorEastAsia" w:hAnsi="Arial" w:cs="Arial"/>
          <w:color w:val="222222"/>
          <w:sz w:val="20"/>
          <w:szCs w:val="20"/>
          <w:shd w:val="clear" w:color="auto" w:fill="FFFDFD"/>
        </w:rPr>
        <w:t xml:space="preserve"> </w:t>
      </w:r>
    </w:p>
    <w:p w:rsidR="00C77761" w:rsidRPr="00C77761" w:rsidRDefault="00C77761" w:rsidP="00C77761">
      <w:pPr>
        <w:shd w:val="clear" w:color="auto" w:fill="FFFFFF"/>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
          <w:iCs/>
          <w:color w:val="000000"/>
          <w:sz w:val="28"/>
          <w:szCs w:val="28"/>
        </w:rPr>
        <w:t>Основний матеріал</w:t>
      </w:r>
      <w:r w:rsidRPr="00C77761">
        <w:rPr>
          <w:rFonts w:ascii="Times New Roman" w:eastAsiaTheme="minorEastAsia" w:hAnsi="Times New Roman" w:cs="Times New Roman"/>
          <w:b/>
          <w:bCs/>
          <w:i/>
          <w:iCs/>
          <w:color w:val="000000"/>
          <w:sz w:val="28"/>
          <w:szCs w:val="28"/>
        </w:rPr>
        <w:t xml:space="preserve">: </w:t>
      </w:r>
      <w:r w:rsidRPr="00C77761">
        <w:rPr>
          <w:rFonts w:ascii="Times New Roman" w:eastAsiaTheme="minorEastAsia" w:hAnsi="Times New Roman" w:cs="Times New Roman"/>
          <w:color w:val="000000"/>
          <w:sz w:val="28"/>
          <w:szCs w:val="28"/>
        </w:rPr>
        <w:t>промінь, закон прямоліній</w:t>
      </w:r>
      <w:r w:rsidRPr="00C77761">
        <w:rPr>
          <w:rFonts w:ascii="Times New Roman" w:eastAsiaTheme="minorEastAsia" w:hAnsi="Times New Roman" w:cs="Times New Roman"/>
          <w:color w:val="000000"/>
          <w:sz w:val="28"/>
          <w:szCs w:val="28"/>
        </w:rPr>
        <w:softHyphen/>
        <w:t>ного поширення світла, тінь, напівтінь, місячне та сонячне затемнення.</w:t>
      </w:r>
    </w:p>
    <w:p w:rsidR="00C77761" w:rsidRPr="00C77761" w:rsidRDefault="00C77761" w:rsidP="00C77761">
      <w:pPr>
        <w:spacing w:after="0" w:line="360" w:lineRule="auto"/>
        <w:jc w:val="both"/>
        <w:rPr>
          <w:rFonts w:ascii="Times New Roman" w:eastAsiaTheme="minorEastAsia" w:hAnsi="Times New Roman" w:cs="Times New Roman"/>
          <w:b/>
          <w:color w:val="373737"/>
          <w:sz w:val="28"/>
          <w:szCs w:val="28"/>
        </w:rPr>
      </w:pPr>
      <w:r w:rsidRPr="00C77761">
        <w:rPr>
          <w:rFonts w:ascii="Times New Roman" w:eastAsiaTheme="minorEastAsia" w:hAnsi="Times New Roman" w:cs="Times New Roman"/>
          <w:snapToGrid w:val="0"/>
          <w:sz w:val="28"/>
          <w:szCs w:val="28"/>
          <w:lang w:eastAsia="ru-RU"/>
        </w:rPr>
        <w:t>світловий промінь,</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color w:val="373737"/>
          <w:sz w:val="28"/>
          <w:szCs w:val="28"/>
        </w:rPr>
        <w:lastRenderedPageBreak/>
        <w:t xml:space="preserve">Закон прямолінійного поширення світла в однорідному середовищі. Поняття однорідного середовища як середовища, в якому оптичні властивості однакові. Приймачі світла. </w:t>
      </w:r>
    </w:p>
    <w:p w:rsidR="00C77761" w:rsidRPr="00C77761" w:rsidRDefault="00C77761" w:rsidP="00C77761">
      <w:pPr>
        <w:spacing w:after="0" w:line="360" w:lineRule="auto"/>
        <w:jc w:val="both"/>
        <w:rPr>
          <w:rFonts w:ascii="Times New Roman" w:eastAsia="Times New Roman" w:hAnsi="Times New Roman" w:cs="Times New Roman"/>
          <w:b/>
          <w:sz w:val="28"/>
          <w:szCs w:val="28"/>
        </w:rPr>
      </w:pPr>
      <w:r w:rsidRPr="00C77761">
        <w:rPr>
          <w:rFonts w:ascii="Times New Roman" w:eastAsiaTheme="minorEastAsia" w:hAnsi="Times New Roman" w:cs="Times New Roman"/>
          <w:color w:val="000000"/>
          <w:sz w:val="27"/>
          <w:szCs w:val="27"/>
          <w:shd w:val="clear" w:color="auto" w:fill="FFFFFF"/>
        </w:rPr>
        <w:t>Тінь — ділянка простору, у яку не потрапляє світлова енергія від джерела світла (або інакше: ділянка простору, з якої не можна побачити джерело світла). півтінь — ділянка простору, у яку світлова енергія від джерела світла потрапляє частково</w:t>
      </w:r>
    </w:p>
    <w:p w:rsidR="00C77761" w:rsidRPr="00C77761" w:rsidRDefault="00C77761" w:rsidP="00C77761">
      <w:pPr>
        <w:shd w:val="clear" w:color="auto" w:fill="FFFFFF"/>
        <w:spacing w:after="0" w:line="360" w:lineRule="auto"/>
        <w:jc w:val="both"/>
        <w:rPr>
          <w:rFonts w:ascii="Times New Roman" w:eastAsiaTheme="minorEastAsia" w:hAnsi="Times New Roman" w:cs="Times New Roman"/>
          <w:i/>
          <w:color w:val="0070C0"/>
          <w:sz w:val="28"/>
          <w:szCs w:val="28"/>
        </w:rPr>
      </w:pPr>
      <w:r w:rsidRPr="00C77761">
        <w:rPr>
          <w:rFonts w:ascii="Times New Roman" w:eastAsiaTheme="minorEastAsia" w:hAnsi="Times New Roman" w:cs="Times New Roman"/>
          <w:b/>
          <w:i/>
          <w:iCs/>
          <w:color w:val="000000"/>
          <w:sz w:val="28"/>
          <w:szCs w:val="28"/>
        </w:rPr>
        <w:t>Обладнання</w:t>
      </w:r>
      <w:r w:rsidRPr="00C77761">
        <w:rPr>
          <w:rFonts w:ascii="Times New Roman" w:eastAsiaTheme="minorEastAsia" w:hAnsi="Times New Roman" w:cs="Times New Roman"/>
          <w:i/>
          <w:iCs/>
          <w:color w:val="000000"/>
          <w:sz w:val="28"/>
          <w:szCs w:val="28"/>
        </w:rPr>
        <w:t xml:space="preserve">: </w:t>
      </w:r>
      <w:r w:rsidRPr="00C77761">
        <w:rPr>
          <w:rFonts w:ascii="Times New Roman" w:eastAsiaTheme="minorEastAsia" w:hAnsi="Times New Roman" w:cs="Times New Roman"/>
          <w:i/>
          <w:color w:val="000000"/>
          <w:sz w:val="28"/>
          <w:szCs w:val="28"/>
        </w:rPr>
        <w:t>ящик з отворами, електрична лампочка, фотографія, на якій зафіксовані пучки сонячного світла, плакат «Сонячні та місячні затемнення». Відео «</w:t>
      </w:r>
      <w:proofErr w:type="spellStart"/>
      <w:r w:rsidRPr="00C77761">
        <w:rPr>
          <w:rFonts w:ascii="Times New Roman" w:eastAsiaTheme="minorEastAsia" w:hAnsi="Times New Roman" w:cs="Times New Roman"/>
          <w:i/>
          <w:color w:val="000000"/>
          <w:sz w:val="30"/>
          <w:szCs w:val="30"/>
          <w:shd w:val="clear" w:color="auto" w:fill="FFFFFF"/>
        </w:rPr>
        <w:t>Світло,джерела</w:t>
      </w:r>
      <w:proofErr w:type="spellEnd"/>
      <w:r w:rsidRPr="00C77761">
        <w:rPr>
          <w:rFonts w:ascii="Times New Roman" w:eastAsiaTheme="minorEastAsia" w:hAnsi="Times New Roman" w:cs="Times New Roman"/>
          <w:i/>
          <w:color w:val="000000"/>
          <w:sz w:val="30"/>
          <w:szCs w:val="30"/>
          <w:shd w:val="clear" w:color="auto" w:fill="FFFFFF"/>
        </w:rPr>
        <w:t xml:space="preserve"> світла»</w:t>
      </w:r>
      <w:r w:rsidRPr="00C77761">
        <w:rPr>
          <w:rFonts w:ascii="Times New Roman" w:eastAsiaTheme="minorEastAsia" w:hAnsi="Times New Roman" w:cs="Times New Roman"/>
          <w:i/>
          <w:color w:val="000000"/>
          <w:sz w:val="28"/>
          <w:szCs w:val="28"/>
        </w:rPr>
        <w:t xml:space="preserve"> </w:t>
      </w:r>
      <w:r w:rsidRPr="00C77761">
        <w:rPr>
          <w:rFonts w:ascii="Times New Roman" w:eastAsiaTheme="minorEastAsia" w:hAnsi="Times New Roman" w:cs="Times New Roman"/>
          <w:i/>
          <w:color w:val="444444"/>
          <w:sz w:val="28"/>
          <w:szCs w:val="28"/>
        </w:rPr>
        <w:t>https://goo.gl/pv5Dcy</w:t>
      </w:r>
    </w:p>
    <w:p w:rsidR="00C77761" w:rsidRPr="00C77761" w:rsidRDefault="00C77761" w:rsidP="00C77761">
      <w:pPr>
        <w:suppressLineNumbers/>
        <w:suppressAutoHyphens/>
        <w:spacing w:after="0" w:line="360" w:lineRule="auto"/>
        <w:ind w:firstLine="24"/>
        <w:jc w:val="both"/>
        <w:rPr>
          <w:rFonts w:ascii="Times New Roman" w:eastAsiaTheme="minorEastAsia" w:hAnsi="Times New Roman" w:cs="Times New Roman"/>
          <w:sz w:val="28"/>
          <w:szCs w:val="28"/>
        </w:rPr>
      </w:pPr>
    </w:p>
    <w:p w:rsidR="00C77761" w:rsidRPr="00C77761" w:rsidRDefault="00C77761" w:rsidP="00C77761">
      <w:pPr>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 xml:space="preserve"> Урок № 20</w:t>
      </w:r>
    </w:p>
    <w:p w:rsidR="00C77761" w:rsidRPr="00C77761" w:rsidRDefault="00C77761" w:rsidP="00C77761">
      <w:pPr>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sz w:val="28"/>
          <w:szCs w:val="28"/>
          <w:lang w:eastAsia="uk-UA"/>
        </w:rPr>
        <w:t>Тема:</w:t>
      </w:r>
      <w:r w:rsidRPr="00C77761">
        <w:rPr>
          <w:rFonts w:ascii="Times New Roman" w:eastAsia="Times New Roman" w:hAnsi="Times New Roman" w:cs="Times New Roman"/>
          <w:b/>
          <w:sz w:val="28"/>
          <w:szCs w:val="28"/>
          <w:lang w:eastAsia="uk-UA"/>
        </w:rPr>
        <w:t xml:space="preserve"> Відбивання світла. Закон відбивання світла. Плоске дзеркало.</w:t>
      </w:r>
    </w:p>
    <w:p w:rsidR="00C77761" w:rsidRPr="00C77761" w:rsidRDefault="00C77761" w:rsidP="00C77761">
      <w:pPr>
        <w:spacing w:after="0" w:line="360" w:lineRule="auto"/>
        <w:jc w:val="both"/>
        <w:rPr>
          <w:rFonts w:ascii="Times New Roman" w:eastAsiaTheme="minorEastAsia" w:hAnsi="Times New Roman" w:cs="Times New Roman"/>
          <w:color w:val="000000"/>
          <w:sz w:val="28"/>
          <w:szCs w:val="28"/>
        </w:rPr>
      </w:pPr>
      <w:r w:rsidRPr="00C77761">
        <w:rPr>
          <w:rFonts w:ascii="Times New Roman" w:eastAsiaTheme="minorEastAsia" w:hAnsi="Times New Roman" w:cs="Times New Roman"/>
          <w:color w:val="333333"/>
          <w:sz w:val="28"/>
          <w:szCs w:val="28"/>
          <w:shd w:val="clear" w:color="auto" w:fill="FFFFFF"/>
        </w:rPr>
        <w:t xml:space="preserve"> Мета:</w:t>
      </w:r>
      <w:r w:rsidRPr="00C77761">
        <w:rPr>
          <w:rFonts w:eastAsiaTheme="minorEastAsia" w:cs="Times New Roman"/>
          <w:color w:val="333333"/>
          <w:sz w:val="24"/>
          <w:szCs w:val="24"/>
          <w:shd w:val="clear" w:color="auto" w:fill="FFFFFF"/>
        </w:rPr>
        <w:t xml:space="preserve"> </w:t>
      </w:r>
      <w:r w:rsidRPr="00C77761">
        <w:rPr>
          <w:rFonts w:eastAsia="Arial Unicode MS" w:cs="Times New Roman"/>
          <w:sz w:val="24"/>
          <w:szCs w:val="24"/>
        </w:rPr>
        <w:t> </w:t>
      </w:r>
      <w:r w:rsidRPr="00C77761">
        <w:rPr>
          <w:rFonts w:eastAsiaTheme="minorEastAsia" w:cs="Times New Roman"/>
          <w:sz w:val="24"/>
          <w:szCs w:val="24"/>
        </w:rPr>
        <w:t xml:space="preserve"> </w:t>
      </w:r>
      <w:r w:rsidRPr="00C77761">
        <w:rPr>
          <w:rFonts w:ascii="Times New Roman" w:eastAsiaTheme="minorEastAsia" w:hAnsi="Times New Roman" w:cs="Times New Roman"/>
          <w:sz w:val="28"/>
          <w:szCs w:val="28"/>
        </w:rPr>
        <w:t>Сформування</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уявлення учнів</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про</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відбивання</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світла</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та</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закони</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відбивання,</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про</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утворення</w:t>
      </w:r>
      <w:r w:rsidRPr="00C77761">
        <w:rPr>
          <w:rFonts w:ascii="Times New Roman" w:eastAsia="Arial Unicode MS" w:hAnsi="Times New Roman" w:cs="Times New Roman"/>
          <w:sz w:val="28"/>
          <w:szCs w:val="28"/>
        </w:rPr>
        <w:t> </w:t>
      </w:r>
      <w:r w:rsidRPr="00C77761">
        <w:rPr>
          <w:rFonts w:ascii="Times New Roman" w:eastAsia="Arial Unicode MS" w:hAnsi="Times New Roman" w:cs="Times New Roman"/>
          <w:sz w:val="28"/>
          <w:szCs w:val="28"/>
        </w:rPr>
        <w:t xml:space="preserve"> </w:t>
      </w:r>
      <w:r w:rsidRPr="00C77761">
        <w:rPr>
          <w:rFonts w:ascii="Times New Roman" w:eastAsiaTheme="minorEastAsia" w:hAnsi="Times New Roman" w:cs="Times New Roman"/>
          <w:sz w:val="28"/>
          <w:szCs w:val="28"/>
        </w:rPr>
        <w:t>зображень</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у</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плоскому</w:t>
      </w:r>
      <w:r w:rsidRPr="00C77761">
        <w:rPr>
          <w:rFonts w:ascii="Times New Roman" w:eastAsia="Arial Unicode MS" w:hAnsi="Times New Roman" w:cs="Times New Roman"/>
          <w:sz w:val="28"/>
          <w:szCs w:val="28"/>
        </w:rPr>
        <w:t> </w:t>
      </w:r>
      <w:r w:rsidRPr="00C77761">
        <w:rPr>
          <w:rFonts w:ascii="Times New Roman" w:eastAsiaTheme="minorEastAsia" w:hAnsi="Times New Roman" w:cs="Times New Roman"/>
          <w:sz w:val="28"/>
          <w:szCs w:val="28"/>
        </w:rPr>
        <w:t>дзеркалі. Розвивати просторові уяву, уміння аналізувати, порівнювати, узагальнювати, робити висновки; виховувати інтерес до вивчення законів оптики</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Тип уроку: комбінований урок.</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i/>
          <w:color w:val="000000"/>
          <w:sz w:val="28"/>
          <w:szCs w:val="28"/>
          <w:lang w:eastAsia="uk-UA"/>
        </w:rPr>
        <w:t>Основний матеріал</w:t>
      </w:r>
      <w:r w:rsidRPr="00C77761">
        <w:rPr>
          <w:rFonts w:ascii="Times New Roman" w:eastAsia="Times New Roman" w:hAnsi="Times New Roman" w:cs="Times New Roman"/>
          <w:color w:val="000000"/>
          <w:sz w:val="28"/>
          <w:szCs w:val="28"/>
          <w:lang w:eastAsia="uk-UA"/>
        </w:rPr>
        <w:t>. Явище відбивання світла на межі розділу двох середовищ різної оптичної густини. Дзеркальне та дифузне відбивання світла. Закони відбивання світла. Побудова зображень у плоскому дзеркалі. Поняття уявного зображення. Визначення області бачення предмета у плоскому дзеркалі. Практичне застосування законів відбивання.</w:t>
      </w:r>
    </w:p>
    <w:p w:rsidR="00C77761" w:rsidRPr="00C77761" w:rsidRDefault="00C77761" w:rsidP="00C77761">
      <w:pPr>
        <w:spacing w:after="0" w:line="360" w:lineRule="auto"/>
        <w:jc w:val="both"/>
        <w:rPr>
          <w:rFonts w:ascii="Helvetica" w:eastAsiaTheme="minorEastAsia" w:hAnsi="Helvetica" w:cs="Times New Roman"/>
          <w:color w:val="444444"/>
          <w:sz w:val="20"/>
          <w:szCs w:val="20"/>
        </w:rPr>
      </w:pPr>
      <w:r w:rsidRPr="00C77761">
        <w:rPr>
          <w:rFonts w:ascii="Times New Roman" w:eastAsia="Times New Roman" w:hAnsi="Times New Roman" w:cs="Times New Roman"/>
          <w:i/>
          <w:color w:val="000000"/>
          <w:sz w:val="28"/>
          <w:szCs w:val="28"/>
          <w:lang w:eastAsia="uk-UA"/>
        </w:rPr>
        <w:t>Обладнання: прилад для демонстрації законів оптики, плоскі дзеркала, лінійки, транспортири, аркуші паперу, пластина пінопласту, шпильки, скріпки. Відео</w:t>
      </w:r>
      <w:r w:rsidRPr="00C77761">
        <w:rPr>
          <w:rFonts w:ascii="Helvetica" w:eastAsiaTheme="minorEastAsia" w:hAnsi="Helvetica" w:cs="Times New Roman"/>
          <w:color w:val="444444"/>
          <w:sz w:val="20"/>
          <w:szCs w:val="20"/>
        </w:rPr>
        <w:t xml:space="preserve"> </w:t>
      </w:r>
    </w:p>
    <w:p w:rsidR="00C77761" w:rsidRPr="00C77761" w:rsidRDefault="00C77761" w:rsidP="00C77761">
      <w:pPr>
        <w:keepNext/>
        <w:shd w:val="clear" w:color="auto" w:fill="FFFFFF"/>
        <w:spacing w:after="0" w:line="240" w:lineRule="auto"/>
        <w:outlineLvl w:val="0"/>
        <w:rPr>
          <w:rFonts w:ascii="Times New Roman" w:eastAsiaTheme="majorEastAsia" w:hAnsi="Times New Roman" w:cs="Times New Roman"/>
          <w:i/>
          <w:color w:val="000000"/>
          <w:kern w:val="32"/>
          <w:sz w:val="28"/>
          <w:szCs w:val="28"/>
        </w:rPr>
      </w:pPr>
      <w:r w:rsidRPr="00C77761">
        <w:rPr>
          <w:rFonts w:ascii="Times New Roman" w:eastAsiaTheme="majorEastAsia" w:hAnsi="Times New Roman" w:cs="Times New Roman"/>
          <w:i/>
          <w:color w:val="000000"/>
          <w:kern w:val="32"/>
          <w:sz w:val="28"/>
          <w:szCs w:val="28"/>
          <w:bdr w:val="none" w:sz="0" w:space="0" w:color="auto" w:frame="1"/>
        </w:rPr>
        <w:t>Плоске дзеркало</w:t>
      </w:r>
    </w:p>
    <w:p w:rsidR="00C77761" w:rsidRPr="00C77761" w:rsidRDefault="00C77761" w:rsidP="00C77761">
      <w:pPr>
        <w:spacing w:after="0" w:line="360" w:lineRule="auto"/>
        <w:jc w:val="both"/>
        <w:rPr>
          <w:rFonts w:ascii="Times New Roman" w:eastAsia="Times New Roman" w:hAnsi="Times New Roman" w:cs="Times New Roman"/>
          <w:i/>
          <w:color w:val="000000"/>
          <w:sz w:val="28"/>
          <w:szCs w:val="28"/>
          <w:lang w:eastAsia="uk-UA"/>
        </w:rPr>
      </w:pPr>
      <w:r w:rsidRPr="00C77761">
        <w:rPr>
          <w:rFonts w:ascii="Times New Roman" w:eastAsiaTheme="minorEastAsia" w:hAnsi="Times New Roman" w:cs="Times New Roman"/>
          <w:i/>
          <w:color w:val="444444"/>
          <w:sz w:val="28"/>
          <w:szCs w:val="28"/>
        </w:rPr>
        <w:t xml:space="preserve"> https://goo.gl/AzjYby</w:t>
      </w:r>
      <w:r w:rsidRPr="00C77761">
        <w:rPr>
          <w:rFonts w:ascii="Times New Roman" w:eastAsia="Times New Roman" w:hAnsi="Times New Roman" w:cs="Times New Roman"/>
          <w:i/>
          <w:color w:val="000000"/>
          <w:sz w:val="28"/>
          <w:szCs w:val="28"/>
          <w:lang w:eastAsia="uk-UA"/>
        </w:rPr>
        <w:t>.</w:t>
      </w:r>
    </w:p>
    <w:p w:rsidR="00C77761" w:rsidRPr="00C77761" w:rsidRDefault="00C77761" w:rsidP="00C77761">
      <w:pPr>
        <w:spacing w:after="0" w:line="360" w:lineRule="auto"/>
        <w:jc w:val="both"/>
        <w:rPr>
          <w:rFonts w:ascii="Times New Roman" w:eastAsia="Times New Roman" w:hAnsi="Times New Roman" w:cs="Times New Roman"/>
          <w:b/>
          <w:color w:val="000000"/>
          <w:sz w:val="28"/>
          <w:szCs w:val="28"/>
          <w:lang w:eastAsia="uk-UA"/>
        </w:rPr>
      </w:pPr>
      <w:r w:rsidRPr="00C77761">
        <w:rPr>
          <w:rFonts w:ascii="Times New Roman" w:eastAsia="Times New Roman" w:hAnsi="Times New Roman" w:cs="Times New Roman"/>
          <w:b/>
          <w:color w:val="000000"/>
          <w:sz w:val="28"/>
          <w:szCs w:val="28"/>
          <w:lang w:eastAsia="uk-UA"/>
        </w:rPr>
        <w:t>Урок № 21.</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imes New Roman" w:hAnsi="Times New Roman" w:cs="Times New Roman"/>
          <w:color w:val="000000"/>
          <w:sz w:val="28"/>
          <w:szCs w:val="28"/>
          <w:lang w:eastAsia="uk-UA"/>
        </w:rPr>
        <w:t xml:space="preserve">Тема: </w:t>
      </w:r>
      <w:r w:rsidRPr="00C77761">
        <w:rPr>
          <w:rFonts w:ascii="Times New Roman" w:eastAsiaTheme="minorEastAsia" w:hAnsi="Times New Roman" w:cs="Times New Roman"/>
          <w:b/>
          <w:sz w:val="28"/>
          <w:szCs w:val="28"/>
        </w:rPr>
        <w:t>Розв’язування задач на відбивання світла.</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Поглибити та закріпити знання учнів про закони відбивання світла, формувати вміння розв'язувати  задачі на побудову зображень у плоскому дзеркалі. Розвивати аналітичне мислення учнів, просторову уяву. Виховувати </w:t>
      </w:r>
      <w:r w:rsidRPr="00C77761">
        <w:rPr>
          <w:rFonts w:ascii="Times New Roman" w:eastAsiaTheme="minorEastAsia" w:hAnsi="Times New Roman" w:cs="Times New Roman"/>
          <w:sz w:val="28"/>
          <w:szCs w:val="28"/>
        </w:rPr>
        <w:lastRenderedPageBreak/>
        <w:t>охайність і зосередженість під час виконання побудови зображень. Довести практичну спрямованість фізичних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закріплення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Фронтальна перевірка знань учнів про характеристики світла, джерела світла, закони прямолінійного поширення світла, відбивання світла ( самостійна робота чи диктант). Розв’язування задач на побудову зображень предметів у плоскому дзеркалі. Повідомлення учнів про практичне застосування законів відбивання.</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Обладнання: тексти самостійної роботи чи диктанту, картки з завданнями на побудову зображень, презентації учнів.</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22.</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sz w:val="28"/>
          <w:szCs w:val="28"/>
          <w:lang w:val="ru-RU" w:eastAsia="uk-UA"/>
        </w:rPr>
        <w:t xml:space="preserve">Тема: </w:t>
      </w:r>
      <w:proofErr w:type="spellStart"/>
      <w:r w:rsidRPr="00C77761">
        <w:rPr>
          <w:rFonts w:ascii="Times New Roman" w:eastAsia="Times New Roman" w:hAnsi="Times New Roman" w:cs="Times New Roman"/>
          <w:b/>
          <w:sz w:val="28"/>
          <w:szCs w:val="28"/>
          <w:lang w:val="ru-RU" w:eastAsia="uk-UA"/>
        </w:rPr>
        <w:t>Лабораторна</w:t>
      </w:r>
      <w:proofErr w:type="spellEnd"/>
      <w:r w:rsidRPr="00C77761">
        <w:rPr>
          <w:rFonts w:ascii="Times New Roman" w:eastAsia="Times New Roman" w:hAnsi="Times New Roman" w:cs="Times New Roman"/>
          <w:b/>
          <w:sz w:val="28"/>
          <w:szCs w:val="28"/>
          <w:lang w:val="ru-RU" w:eastAsia="uk-UA"/>
        </w:rPr>
        <w:t xml:space="preserve"> робота</w:t>
      </w:r>
      <w:r w:rsidRPr="00C77761">
        <w:rPr>
          <w:rFonts w:ascii="Times New Roman" w:eastAsia="Times New Roman" w:hAnsi="Times New Roman" w:cs="Times New Roman"/>
          <w:b/>
          <w:sz w:val="28"/>
          <w:szCs w:val="28"/>
          <w:lang w:eastAsia="uk-UA"/>
        </w:rPr>
        <w:t xml:space="preserve"> № 3</w:t>
      </w:r>
      <w:r w:rsidRPr="00C77761">
        <w:rPr>
          <w:rFonts w:ascii="Times New Roman" w:eastAsia="Times New Roman" w:hAnsi="Times New Roman" w:cs="Times New Roman"/>
          <w:sz w:val="28"/>
          <w:szCs w:val="28"/>
          <w:lang w:eastAsia="uk-UA"/>
        </w:rPr>
        <w:t xml:space="preserve">. </w:t>
      </w:r>
      <w:r w:rsidRPr="00C77761">
        <w:rPr>
          <w:rFonts w:ascii="Times New Roman" w:eastAsia="Times New Roman" w:hAnsi="Times New Roman" w:cs="Times New Roman"/>
          <w:b/>
          <w:sz w:val="28"/>
          <w:szCs w:val="28"/>
          <w:lang w:eastAsia="uk-UA"/>
        </w:rPr>
        <w:t>Дослідження відбивання світла за допомогою плоского дзеркала.</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Удосконалювати знання та експериментальні вміння учнів про явище відбивання світла. Сформулювати та перевірити на практиці закони відбивання світла. Формувати вміння спостерігати й аналізувати поширення світлових променів. Удосконалювати  навички самостійної роботи, побудови зображень у плоскому дзеркалі.  Розвивати уміння встановлювати закономірності на основі дослідів. Виховувати інтерес до фізичного експерименту. </w:t>
      </w:r>
      <w:r w:rsidRPr="00C77761">
        <w:rPr>
          <w:rFonts w:ascii="Times New Roman" w:eastAsiaTheme="minorEastAsia" w:hAnsi="Times New Roman" w:cs="Times New Roman"/>
          <w:sz w:val="28"/>
          <w:szCs w:val="28"/>
        </w:rPr>
        <w:br/>
        <w:t>Тип уроку. Урок контролю та оцінювання знань, умінь, навичок.</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Інструкція з техніки безпеки при роботі із дзеркалом, шпильками. Виконання роботи за інструкцією підручника. Аналіз виконання завдань, поставлених у роботі.</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i/>
          <w:color w:val="000000"/>
          <w:sz w:val="28"/>
          <w:szCs w:val="28"/>
          <w:lang w:val="ru-RU" w:eastAsia="uk-UA"/>
        </w:rPr>
      </w:pPr>
      <w:r w:rsidRPr="00C77761">
        <w:rPr>
          <w:rFonts w:ascii="Times New Roman" w:eastAsia="Times New Roman" w:hAnsi="Times New Roman" w:cs="Times New Roman"/>
          <w:i/>
          <w:sz w:val="28"/>
          <w:szCs w:val="28"/>
          <w:lang w:eastAsia="uk-UA"/>
        </w:rPr>
        <w:t xml:space="preserve">Наочність: </w:t>
      </w:r>
      <w:proofErr w:type="spellStart"/>
      <w:r w:rsidRPr="00C77761">
        <w:rPr>
          <w:rFonts w:ascii="Times New Roman" w:eastAsia="Times New Roman" w:hAnsi="Times New Roman" w:cs="Times New Roman"/>
          <w:i/>
          <w:color w:val="000000"/>
          <w:sz w:val="28"/>
          <w:szCs w:val="28"/>
          <w:lang w:val="ru-RU" w:eastAsia="uk-UA"/>
        </w:rPr>
        <w:t>плоскі</w:t>
      </w:r>
      <w:proofErr w:type="spellEnd"/>
      <w:r w:rsidRPr="00C77761">
        <w:rPr>
          <w:rFonts w:ascii="Times New Roman" w:eastAsia="Times New Roman" w:hAnsi="Times New Roman" w:cs="Times New Roman"/>
          <w:i/>
          <w:color w:val="000000"/>
          <w:sz w:val="28"/>
          <w:szCs w:val="28"/>
          <w:lang w:val="ru-RU" w:eastAsia="uk-UA"/>
        </w:rPr>
        <w:t xml:space="preserve"> </w:t>
      </w:r>
      <w:proofErr w:type="spellStart"/>
      <w:r w:rsidRPr="00C77761">
        <w:rPr>
          <w:rFonts w:ascii="Times New Roman" w:eastAsia="Times New Roman" w:hAnsi="Times New Roman" w:cs="Times New Roman"/>
          <w:i/>
          <w:color w:val="000000"/>
          <w:sz w:val="28"/>
          <w:szCs w:val="28"/>
          <w:lang w:val="ru-RU" w:eastAsia="uk-UA"/>
        </w:rPr>
        <w:t>дзеркала</w:t>
      </w:r>
      <w:proofErr w:type="spellEnd"/>
      <w:r w:rsidRPr="00C77761">
        <w:rPr>
          <w:rFonts w:ascii="Times New Roman" w:eastAsia="Times New Roman" w:hAnsi="Times New Roman" w:cs="Times New Roman"/>
          <w:i/>
          <w:color w:val="000000"/>
          <w:sz w:val="28"/>
          <w:szCs w:val="28"/>
          <w:lang w:val="ru-RU" w:eastAsia="uk-UA"/>
        </w:rPr>
        <w:t xml:space="preserve">, </w:t>
      </w:r>
      <w:proofErr w:type="spellStart"/>
      <w:r w:rsidRPr="00C77761">
        <w:rPr>
          <w:rFonts w:ascii="Times New Roman" w:eastAsia="Times New Roman" w:hAnsi="Times New Roman" w:cs="Times New Roman"/>
          <w:i/>
          <w:color w:val="000000"/>
          <w:sz w:val="28"/>
          <w:szCs w:val="28"/>
          <w:lang w:val="ru-RU" w:eastAsia="uk-UA"/>
        </w:rPr>
        <w:t>лінійки</w:t>
      </w:r>
      <w:proofErr w:type="spellEnd"/>
      <w:r w:rsidRPr="00C77761">
        <w:rPr>
          <w:rFonts w:ascii="Times New Roman" w:eastAsia="Times New Roman" w:hAnsi="Times New Roman" w:cs="Times New Roman"/>
          <w:i/>
          <w:color w:val="000000"/>
          <w:sz w:val="28"/>
          <w:szCs w:val="28"/>
          <w:lang w:val="ru-RU" w:eastAsia="uk-UA"/>
        </w:rPr>
        <w:t xml:space="preserve">, </w:t>
      </w:r>
      <w:proofErr w:type="spellStart"/>
      <w:r w:rsidRPr="00C77761">
        <w:rPr>
          <w:rFonts w:ascii="Times New Roman" w:eastAsia="Times New Roman" w:hAnsi="Times New Roman" w:cs="Times New Roman"/>
          <w:i/>
          <w:color w:val="000000"/>
          <w:sz w:val="28"/>
          <w:szCs w:val="28"/>
          <w:lang w:val="ru-RU" w:eastAsia="uk-UA"/>
        </w:rPr>
        <w:t>транспортири</w:t>
      </w:r>
      <w:proofErr w:type="spellEnd"/>
      <w:r w:rsidRPr="00C77761">
        <w:rPr>
          <w:rFonts w:ascii="Times New Roman" w:eastAsia="Times New Roman" w:hAnsi="Times New Roman" w:cs="Times New Roman"/>
          <w:i/>
          <w:color w:val="000000"/>
          <w:sz w:val="28"/>
          <w:szCs w:val="28"/>
          <w:lang w:val="ru-RU" w:eastAsia="uk-UA"/>
        </w:rPr>
        <w:t xml:space="preserve">, </w:t>
      </w:r>
      <w:proofErr w:type="spellStart"/>
      <w:r w:rsidRPr="00C77761">
        <w:rPr>
          <w:rFonts w:ascii="Times New Roman" w:eastAsia="Times New Roman" w:hAnsi="Times New Roman" w:cs="Times New Roman"/>
          <w:i/>
          <w:color w:val="000000"/>
          <w:sz w:val="28"/>
          <w:szCs w:val="28"/>
          <w:lang w:val="ru-RU" w:eastAsia="uk-UA"/>
        </w:rPr>
        <w:t>аркуші</w:t>
      </w:r>
      <w:proofErr w:type="spellEnd"/>
      <w:r w:rsidRPr="00C77761">
        <w:rPr>
          <w:rFonts w:ascii="Times New Roman" w:eastAsia="Times New Roman" w:hAnsi="Times New Roman" w:cs="Times New Roman"/>
          <w:i/>
          <w:color w:val="000000"/>
          <w:sz w:val="28"/>
          <w:szCs w:val="28"/>
          <w:lang w:val="ru-RU" w:eastAsia="uk-UA"/>
        </w:rPr>
        <w:t xml:space="preserve"> </w:t>
      </w:r>
      <w:proofErr w:type="spellStart"/>
      <w:r w:rsidRPr="00C77761">
        <w:rPr>
          <w:rFonts w:ascii="Times New Roman" w:eastAsia="Times New Roman" w:hAnsi="Times New Roman" w:cs="Times New Roman"/>
          <w:i/>
          <w:color w:val="000000"/>
          <w:sz w:val="28"/>
          <w:szCs w:val="28"/>
          <w:lang w:val="ru-RU" w:eastAsia="uk-UA"/>
        </w:rPr>
        <w:t>паперу</w:t>
      </w:r>
      <w:proofErr w:type="spellEnd"/>
      <w:r w:rsidRPr="00C77761">
        <w:rPr>
          <w:rFonts w:ascii="Times New Roman" w:eastAsia="Times New Roman" w:hAnsi="Times New Roman" w:cs="Times New Roman"/>
          <w:i/>
          <w:color w:val="000000"/>
          <w:sz w:val="28"/>
          <w:szCs w:val="28"/>
          <w:lang w:val="ru-RU" w:eastAsia="uk-UA"/>
        </w:rPr>
        <w:t xml:space="preserve">, </w:t>
      </w:r>
      <w:proofErr w:type="spellStart"/>
      <w:r w:rsidRPr="00C77761">
        <w:rPr>
          <w:rFonts w:ascii="Times New Roman" w:eastAsia="Times New Roman" w:hAnsi="Times New Roman" w:cs="Times New Roman"/>
          <w:i/>
          <w:color w:val="000000"/>
          <w:sz w:val="28"/>
          <w:szCs w:val="28"/>
          <w:lang w:val="ru-RU" w:eastAsia="uk-UA"/>
        </w:rPr>
        <w:t>пластини</w:t>
      </w:r>
      <w:proofErr w:type="spellEnd"/>
      <w:r w:rsidRPr="00C77761">
        <w:rPr>
          <w:rFonts w:ascii="Times New Roman" w:eastAsia="Times New Roman" w:hAnsi="Times New Roman" w:cs="Times New Roman"/>
          <w:i/>
          <w:color w:val="000000"/>
          <w:sz w:val="28"/>
          <w:szCs w:val="28"/>
          <w:lang w:val="ru-RU" w:eastAsia="uk-UA"/>
        </w:rPr>
        <w:t xml:space="preserve"> </w:t>
      </w:r>
      <w:proofErr w:type="spellStart"/>
      <w:r w:rsidRPr="00C77761">
        <w:rPr>
          <w:rFonts w:ascii="Times New Roman" w:eastAsia="Times New Roman" w:hAnsi="Times New Roman" w:cs="Times New Roman"/>
          <w:i/>
          <w:color w:val="000000"/>
          <w:sz w:val="28"/>
          <w:szCs w:val="28"/>
          <w:lang w:val="ru-RU" w:eastAsia="uk-UA"/>
        </w:rPr>
        <w:t>пінопласту</w:t>
      </w:r>
      <w:proofErr w:type="spellEnd"/>
      <w:r w:rsidRPr="00C77761">
        <w:rPr>
          <w:rFonts w:ascii="Times New Roman" w:eastAsia="Times New Roman" w:hAnsi="Times New Roman" w:cs="Times New Roman"/>
          <w:i/>
          <w:color w:val="000000"/>
          <w:sz w:val="28"/>
          <w:szCs w:val="28"/>
          <w:lang w:val="ru-RU" w:eastAsia="uk-UA"/>
        </w:rPr>
        <w:t xml:space="preserve">, шпильки, </w:t>
      </w:r>
      <w:proofErr w:type="spellStart"/>
      <w:r w:rsidRPr="00C77761">
        <w:rPr>
          <w:rFonts w:ascii="Times New Roman" w:eastAsia="Times New Roman" w:hAnsi="Times New Roman" w:cs="Times New Roman"/>
          <w:i/>
          <w:color w:val="000000"/>
          <w:sz w:val="28"/>
          <w:szCs w:val="28"/>
          <w:lang w:val="ru-RU" w:eastAsia="uk-UA"/>
        </w:rPr>
        <w:t>скріпки</w:t>
      </w:r>
      <w:proofErr w:type="spellEnd"/>
      <w:r w:rsidRPr="00C77761">
        <w:rPr>
          <w:rFonts w:ascii="Times New Roman" w:eastAsia="Times New Roman" w:hAnsi="Times New Roman" w:cs="Times New Roman"/>
          <w:i/>
          <w:color w:val="000000"/>
          <w:sz w:val="28"/>
          <w:szCs w:val="28"/>
          <w:lang w:val="ru-RU" w:eastAsia="uk-UA"/>
        </w:rPr>
        <w:t>.</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color w:val="000000"/>
          <w:sz w:val="28"/>
          <w:szCs w:val="28"/>
          <w:lang w:eastAsia="uk-UA"/>
        </w:rPr>
      </w:pPr>
      <w:r w:rsidRPr="00C77761">
        <w:rPr>
          <w:rFonts w:ascii="Times New Roman" w:eastAsia="Times New Roman" w:hAnsi="Times New Roman" w:cs="Times New Roman"/>
          <w:b/>
          <w:color w:val="000000"/>
          <w:sz w:val="28"/>
          <w:szCs w:val="28"/>
          <w:lang w:eastAsia="uk-UA"/>
        </w:rPr>
        <w:t xml:space="preserve">Урок № 23.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color w:val="000000"/>
          <w:sz w:val="28"/>
          <w:szCs w:val="28"/>
        </w:rPr>
        <w:t xml:space="preserve">Тема: </w:t>
      </w:r>
      <w:r w:rsidRPr="00C77761">
        <w:rPr>
          <w:rFonts w:ascii="Times New Roman" w:eastAsiaTheme="minorEastAsia" w:hAnsi="Times New Roman" w:cs="Times New Roman"/>
          <w:b/>
          <w:sz w:val="28"/>
          <w:szCs w:val="28"/>
        </w:rPr>
        <w:t>Заломлення світла на межі поділу двох середовищ. Закон заломлення світла.</w:t>
      </w:r>
    </w:p>
    <w:p w:rsidR="00C77761" w:rsidRPr="00C77761" w:rsidRDefault="00C77761" w:rsidP="00C77761">
      <w:pPr>
        <w:shd w:val="clear" w:color="auto" w:fill="FFFFFF"/>
        <w:spacing w:after="0" w:line="360" w:lineRule="auto"/>
        <w:jc w:val="both"/>
        <w:textAlignment w:val="baseline"/>
        <w:rPr>
          <w:rFonts w:ascii="Times New Roman" w:eastAsia="Times New Roman" w:hAnsi="Times New Roman" w:cs="Times New Roman"/>
          <w:b/>
          <w:bCs/>
          <w:color w:val="333333"/>
          <w:sz w:val="28"/>
          <w:szCs w:val="28"/>
          <w:bdr w:val="none" w:sz="0" w:space="0" w:color="auto" w:frame="1"/>
          <w:lang w:eastAsia="uk-UA"/>
        </w:rPr>
      </w:pPr>
      <w:r w:rsidRPr="00C77761">
        <w:rPr>
          <w:rFonts w:ascii="Times New Roman" w:eastAsiaTheme="minorEastAsia" w:hAnsi="Times New Roman" w:cs="Times New Roman"/>
          <w:sz w:val="28"/>
          <w:szCs w:val="28"/>
        </w:rPr>
        <w:t xml:space="preserve">Мета: </w:t>
      </w:r>
      <w:r w:rsidRPr="00C77761">
        <w:rPr>
          <w:rFonts w:ascii="Times New Roman" w:eastAsiaTheme="minorEastAsia" w:hAnsi="Times New Roman" w:cs="Times New Roman"/>
          <w:color w:val="333333"/>
          <w:sz w:val="28"/>
          <w:szCs w:val="28"/>
        </w:rPr>
        <w:t xml:space="preserve">Дати поняття учням про заломлення світла </w:t>
      </w:r>
      <w:r w:rsidRPr="00C77761">
        <w:rPr>
          <w:rFonts w:ascii="Times New Roman" w:eastAsiaTheme="minorEastAsia" w:hAnsi="Times New Roman" w:cs="Times New Roman"/>
          <w:sz w:val="28"/>
          <w:szCs w:val="28"/>
        </w:rPr>
        <w:t>на межі розділу двох середовищ</w:t>
      </w:r>
      <w:r w:rsidRPr="00C77761">
        <w:rPr>
          <w:rFonts w:ascii="Times New Roman" w:eastAsiaTheme="minorEastAsia" w:hAnsi="Times New Roman" w:cs="Times New Roman"/>
          <w:color w:val="333333"/>
          <w:sz w:val="28"/>
          <w:szCs w:val="28"/>
        </w:rPr>
        <w:t xml:space="preserve"> та сформулювати закони заломлення світла. Розвивати логічне, творче мислення, дослідницькі навички, здатність до самостійного творчого </w:t>
      </w:r>
      <w:r w:rsidRPr="00C77761">
        <w:rPr>
          <w:rFonts w:ascii="Times New Roman" w:eastAsiaTheme="minorEastAsia" w:hAnsi="Times New Roman" w:cs="Times New Roman"/>
          <w:color w:val="333333"/>
          <w:sz w:val="28"/>
          <w:szCs w:val="28"/>
        </w:rPr>
        <w:lastRenderedPageBreak/>
        <w:t>пошуку, вміння порівнювати, робити висновки, узагальнювати, систематизувати. Сприяти пробудженню в учнів цікавості до фізики. Продовжувати формувати науковий світогляд учнів. Виховувати працелюбність, уважність, охайність.</w:t>
      </w:r>
      <w:r w:rsidRPr="00C77761">
        <w:rPr>
          <w:rFonts w:ascii="Times New Roman" w:eastAsia="Times New Roman" w:hAnsi="Times New Roman" w:cs="Times New Roman"/>
          <w:b/>
          <w:bCs/>
          <w:color w:val="333333"/>
          <w:sz w:val="28"/>
          <w:szCs w:val="28"/>
          <w:bdr w:val="none" w:sz="0" w:space="0" w:color="auto" w:frame="1"/>
          <w:lang w:eastAsia="uk-UA"/>
        </w:rPr>
        <w:t xml:space="preserve"> </w:t>
      </w:r>
    </w:p>
    <w:p w:rsidR="00C77761" w:rsidRPr="00C77761" w:rsidRDefault="00C77761" w:rsidP="00C77761">
      <w:pPr>
        <w:shd w:val="clear" w:color="auto" w:fill="FFFFFF"/>
        <w:spacing w:after="0" w:line="360" w:lineRule="auto"/>
        <w:jc w:val="both"/>
        <w:textAlignment w:val="baseline"/>
        <w:rPr>
          <w:rFonts w:ascii="Times New Roman" w:eastAsia="Times New Roman" w:hAnsi="Times New Roman" w:cs="Times New Roman"/>
          <w:color w:val="333333"/>
          <w:sz w:val="28"/>
          <w:szCs w:val="28"/>
          <w:lang w:eastAsia="uk-UA"/>
        </w:rPr>
      </w:pPr>
      <w:r w:rsidRPr="00C77761">
        <w:rPr>
          <w:rFonts w:ascii="Times New Roman" w:eastAsia="Times New Roman" w:hAnsi="Times New Roman" w:cs="Times New Roman"/>
          <w:b/>
          <w:bCs/>
          <w:color w:val="333333"/>
          <w:sz w:val="28"/>
          <w:szCs w:val="28"/>
          <w:bdr w:val="none" w:sz="0" w:space="0" w:color="auto" w:frame="1"/>
          <w:lang w:eastAsia="uk-UA"/>
        </w:rPr>
        <w:t>Тип уроку:</w:t>
      </w:r>
      <w:r w:rsidRPr="00C77761">
        <w:rPr>
          <w:rFonts w:ascii="Times New Roman" w:eastAsia="Times New Roman" w:hAnsi="Times New Roman" w:cs="Times New Roman"/>
          <w:color w:val="333333"/>
          <w:sz w:val="28"/>
          <w:szCs w:val="28"/>
          <w:lang w:eastAsia="uk-UA"/>
        </w:rPr>
        <w:t> комбінований.</w:t>
      </w:r>
    </w:p>
    <w:p w:rsidR="00C77761" w:rsidRPr="00C77761" w:rsidRDefault="00C77761" w:rsidP="00C77761">
      <w:pPr>
        <w:shd w:val="clear" w:color="auto" w:fill="FFFFFF"/>
        <w:spacing w:after="0" w:line="360" w:lineRule="auto"/>
        <w:jc w:val="both"/>
        <w:textAlignment w:val="baseline"/>
        <w:rPr>
          <w:rFonts w:ascii="Times New Roman" w:eastAsia="Times New Roman" w:hAnsi="Times New Roman" w:cs="Times New Roman"/>
          <w:color w:val="333333"/>
          <w:sz w:val="28"/>
          <w:szCs w:val="28"/>
          <w:lang w:eastAsia="uk-UA"/>
        </w:rPr>
      </w:pPr>
      <w:r w:rsidRPr="00C77761">
        <w:rPr>
          <w:rFonts w:ascii="Times New Roman" w:eastAsia="Times New Roman" w:hAnsi="Times New Roman" w:cs="Times New Roman"/>
          <w:i/>
          <w:color w:val="333333"/>
          <w:sz w:val="28"/>
          <w:szCs w:val="28"/>
          <w:lang w:eastAsia="uk-UA"/>
        </w:rPr>
        <w:t xml:space="preserve">Основний матеріал. </w:t>
      </w:r>
      <w:r w:rsidRPr="00C77761">
        <w:rPr>
          <w:rFonts w:ascii="Times New Roman" w:eastAsia="Times New Roman" w:hAnsi="Times New Roman" w:cs="Times New Roman"/>
          <w:color w:val="333333"/>
          <w:sz w:val="28"/>
          <w:szCs w:val="28"/>
          <w:lang w:eastAsia="uk-UA"/>
        </w:rPr>
        <w:t>Аналіз самостійної роботи попереднього уроку. Поняття заломлення світла на межі розділу двох середовищ різної оптичної густини. Демонстрація заломлення світла в воді, скляній пластині. Закони заломлення світла. Поняття відносного та абсолютного показників заломлення. Робота з таблицею абсолютних показників заломлення. Повне підбивання світла. Граничний кут повного відбивання. Фізичний зміст відносного показника заломлення. Розв’язування найпростіших задач на використання закону заломлення світла.</w:t>
      </w:r>
    </w:p>
    <w:p w:rsidR="00C77761" w:rsidRPr="00C77761" w:rsidRDefault="00C77761" w:rsidP="00C77761">
      <w:pPr>
        <w:keepNext/>
        <w:shd w:val="clear" w:color="auto" w:fill="FFFFFF"/>
        <w:spacing w:after="0" w:line="240" w:lineRule="auto"/>
        <w:outlineLvl w:val="0"/>
        <w:rPr>
          <w:rFonts w:ascii="Arial" w:eastAsiaTheme="majorEastAsia" w:hAnsi="Arial" w:cs="Arial"/>
          <w:color w:val="000000"/>
          <w:kern w:val="32"/>
          <w:sz w:val="30"/>
          <w:szCs w:val="30"/>
        </w:rPr>
      </w:pPr>
      <w:r w:rsidRPr="00C77761">
        <w:rPr>
          <w:rFonts w:ascii="Times New Roman" w:eastAsia="Times New Roman" w:hAnsi="Times New Roman" w:cs="Times New Roman"/>
          <w:bCs/>
          <w:i/>
          <w:color w:val="333333"/>
          <w:kern w:val="32"/>
          <w:sz w:val="28"/>
          <w:szCs w:val="28"/>
          <w:lang w:eastAsia="uk-UA"/>
        </w:rPr>
        <w:t>Наочність: оптична шайба для демонстрації заломлення світла, мензурка з водою,  стержень довжиною 40-50 см, таблиці показників заломлення,</w:t>
      </w:r>
      <w:r w:rsidRPr="00C77761">
        <w:rPr>
          <w:rFonts w:ascii="Times New Roman" w:eastAsia="Times New Roman" w:hAnsi="Times New Roman" w:cs="Times New Roman"/>
          <w:bCs/>
          <w:color w:val="333333"/>
          <w:kern w:val="32"/>
          <w:sz w:val="28"/>
          <w:szCs w:val="28"/>
          <w:lang w:eastAsia="uk-UA"/>
        </w:rPr>
        <w:t xml:space="preserve"> </w:t>
      </w:r>
      <w:r w:rsidRPr="00C77761">
        <w:rPr>
          <w:rFonts w:ascii="Times New Roman" w:eastAsia="Times New Roman" w:hAnsi="Times New Roman" w:cs="Times New Roman"/>
          <w:bCs/>
          <w:i/>
          <w:color w:val="333333"/>
          <w:kern w:val="32"/>
          <w:sz w:val="28"/>
          <w:szCs w:val="28"/>
          <w:lang w:eastAsia="uk-UA"/>
        </w:rPr>
        <w:t>лазерні ліхтарики.</w:t>
      </w:r>
      <w:r w:rsidRPr="00C77761">
        <w:rPr>
          <w:rFonts w:asciiTheme="majorHAnsi" w:eastAsiaTheme="majorEastAsia" w:hAnsiTheme="majorHAnsi" w:cs="Times New Roman"/>
          <w:bCs/>
          <w:kern w:val="32"/>
          <w:sz w:val="32"/>
          <w:szCs w:val="32"/>
        </w:rPr>
        <w:t xml:space="preserve"> </w:t>
      </w:r>
      <w:r w:rsidRPr="00C77761">
        <w:rPr>
          <w:rFonts w:ascii="Times New Roman" w:eastAsia="Times New Roman" w:hAnsi="Times New Roman" w:cs="Times New Roman"/>
          <w:bCs/>
          <w:i/>
          <w:color w:val="333333"/>
          <w:kern w:val="32"/>
          <w:sz w:val="28"/>
          <w:szCs w:val="28"/>
          <w:lang w:eastAsia="uk-UA"/>
        </w:rPr>
        <w:t>Відео</w:t>
      </w:r>
      <w:r w:rsidRPr="00C77761">
        <w:rPr>
          <w:rFonts w:ascii="Arial" w:eastAsiaTheme="majorEastAsia" w:hAnsi="Arial" w:cs="Arial"/>
          <w:bCs/>
          <w:i/>
          <w:iCs/>
          <w:color w:val="000000"/>
          <w:kern w:val="32"/>
          <w:sz w:val="30"/>
          <w:szCs w:val="30"/>
          <w:bdr w:val="none" w:sz="0" w:space="0" w:color="auto" w:frame="1"/>
        </w:rPr>
        <w:t xml:space="preserve"> </w:t>
      </w:r>
      <w:r w:rsidRPr="00C77761">
        <w:rPr>
          <w:rFonts w:ascii="Times New Roman" w:eastAsiaTheme="majorEastAsia" w:hAnsi="Times New Roman" w:cs="Times New Roman"/>
          <w:i/>
          <w:color w:val="000000"/>
          <w:kern w:val="32"/>
          <w:sz w:val="28"/>
          <w:szCs w:val="28"/>
          <w:bdr w:val="none" w:sz="0" w:space="0" w:color="auto" w:frame="1"/>
        </w:rPr>
        <w:t>Заломлення світла</w:t>
      </w:r>
    </w:p>
    <w:p w:rsidR="00C77761" w:rsidRPr="00C77761" w:rsidRDefault="00C77761" w:rsidP="00C77761">
      <w:pPr>
        <w:shd w:val="clear" w:color="auto" w:fill="FFFFFF"/>
        <w:spacing w:after="0" w:line="360" w:lineRule="auto"/>
        <w:jc w:val="both"/>
        <w:textAlignment w:val="baseline"/>
        <w:rPr>
          <w:rFonts w:ascii="Times New Roman" w:eastAsia="Times New Roman" w:hAnsi="Times New Roman" w:cs="Times New Roman"/>
          <w:i/>
          <w:color w:val="333333"/>
          <w:sz w:val="28"/>
          <w:szCs w:val="28"/>
          <w:lang w:eastAsia="uk-UA"/>
        </w:rPr>
      </w:pPr>
      <w:r w:rsidRPr="00C77761">
        <w:rPr>
          <w:rFonts w:ascii="Times New Roman" w:eastAsia="Times New Roman" w:hAnsi="Times New Roman" w:cs="Times New Roman"/>
          <w:i/>
          <w:color w:val="333333"/>
          <w:sz w:val="28"/>
          <w:szCs w:val="28"/>
          <w:lang w:eastAsia="uk-UA"/>
        </w:rPr>
        <w:t xml:space="preserve"> https://goo.gl/mNQkDE</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color w:val="333333"/>
          <w:sz w:val="28"/>
          <w:szCs w:val="28"/>
          <w:lang w:eastAsia="uk-UA"/>
        </w:rPr>
      </w:pPr>
      <w:r w:rsidRPr="00C77761">
        <w:rPr>
          <w:rFonts w:ascii="Times New Roman" w:eastAsia="Times New Roman" w:hAnsi="Times New Roman" w:cs="Times New Roman"/>
          <w:b/>
          <w:color w:val="333333"/>
          <w:sz w:val="28"/>
          <w:szCs w:val="28"/>
          <w:lang w:eastAsia="uk-UA"/>
        </w:rPr>
        <w:t>Урок № 24.</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sz w:val="28"/>
          <w:szCs w:val="28"/>
          <w:lang w:eastAsia="uk-UA"/>
        </w:rPr>
        <w:t xml:space="preserve">Тема: </w:t>
      </w:r>
      <w:r w:rsidRPr="00C77761">
        <w:rPr>
          <w:rFonts w:ascii="Times New Roman" w:eastAsia="Times New Roman" w:hAnsi="Times New Roman" w:cs="Times New Roman"/>
          <w:b/>
          <w:sz w:val="28"/>
          <w:szCs w:val="28"/>
          <w:lang w:eastAsia="uk-UA"/>
        </w:rPr>
        <w:t>Лабораторна робота № 4.</w:t>
      </w:r>
      <w:r w:rsidRPr="00C77761">
        <w:rPr>
          <w:rFonts w:ascii="Times New Roman" w:eastAsia="Times New Roman" w:hAnsi="Times New Roman" w:cs="Times New Roman"/>
          <w:sz w:val="28"/>
          <w:szCs w:val="28"/>
          <w:lang w:eastAsia="uk-UA"/>
        </w:rPr>
        <w:t xml:space="preserve"> «</w:t>
      </w:r>
      <w:r w:rsidRPr="00C77761">
        <w:rPr>
          <w:rFonts w:ascii="Times New Roman" w:eastAsia="Times New Roman" w:hAnsi="Times New Roman" w:cs="Times New Roman"/>
          <w:b/>
          <w:sz w:val="28"/>
          <w:szCs w:val="28"/>
          <w:lang w:eastAsia="uk-UA"/>
        </w:rPr>
        <w:t>Дослідження заломлення світла».</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sz w:val="28"/>
          <w:szCs w:val="28"/>
          <w:lang w:val="ru-RU" w:eastAsia="uk-UA"/>
        </w:rPr>
        <w:t xml:space="preserve">Мета: </w:t>
      </w:r>
      <w:proofErr w:type="spellStart"/>
      <w:r w:rsidRPr="00C77761">
        <w:rPr>
          <w:rFonts w:ascii="Times New Roman" w:eastAsia="Times New Roman" w:hAnsi="Times New Roman" w:cs="Times New Roman"/>
          <w:bCs/>
          <w:sz w:val="28"/>
          <w:szCs w:val="28"/>
          <w:lang w:val="ru-RU" w:eastAsia="uk-UA"/>
        </w:rPr>
        <w:t>Д</w:t>
      </w:r>
      <w:r w:rsidRPr="00C77761">
        <w:rPr>
          <w:rFonts w:ascii="Times New Roman" w:eastAsia="Times New Roman" w:hAnsi="Times New Roman" w:cs="Times New Roman"/>
          <w:sz w:val="28"/>
          <w:szCs w:val="28"/>
          <w:lang w:val="ru-RU" w:eastAsia="uk-UA"/>
        </w:rPr>
        <w:t>ослідити</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заломлення</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світла</w:t>
      </w:r>
      <w:proofErr w:type="spellEnd"/>
      <w:r w:rsidRPr="00C77761">
        <w:rPr>
          <w:rFonts w:ascii="Times New Roman" w:eastAsia="Times New Roman" w:hAnsi="Times New Roman" w:cs="Times New Roman"/>
          <w:sz w:val="28"/>
          <w:szCs w:val="28"/>
          <w:lang w:val="ru-RU" w:eastAsia="uk-UA"/>
        </w:rPr>
        <w:t xml:space="preserve"> на </w:t>
      </w:r>
      <w:proofErr w:type="spellStart"/>
      <w:r w:rsidRPr="00C77761">
        <w:rPr>
          <w:rFonts w:ascii="Times New Roman" w:eastAsia="Times New Roman" w:hAnsi="Times New Roman" w:cs="Times New Roman"/>
          <w:sz w:val="28"/>
          <w:szCs w:val="28"/>
          <w:lang w:val="ru-RU" w:eastAsia="uk-UA"/>
        </w:rPr>
        <w:t>межі</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двох</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середовищ</w:t>
      </w:r>
      <w:proofErr w:type="spellEnd"/>
      <w:r w:rsidRPr="00C77761">
        <w:rPr>
          <w:rFonts w:ascii="Times New Roman" w:eastAsia="Times New Roman" w:hAnsi="Times New Roman" w:cs="Times New Roman"/>
          <w:sz w:val="28"/>
          <w:szCs w:val="28"/>
          <w:lang w:val="ru-RU" w:eastAsia="uk-UA"/>
        </w:rPr>
        <w:t xml:space="preserve"> і </w:t>
      </w:r>
      <w:proofErr w:type="spellStart"/>
      <w:r w:rsidRPr="00C77761">
        <w:rPr>
          <w:rFonts w:ascii="Times New Roman" w:eastAsia="Times New Roman" w:hAnsi="Times New Roman" w:cs="Times New Roman"/>
          <w:sz w:val="28"/>
          <w:szCs w:val="28"/>
          <w:lang w:val="ru-RU" w:eastAsia="uk-UA"/>
        </w:rPr>
        <w:t>використовуючи</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побудову</w:t>
      </w:r>
      <w:proofErr w:type="spellEnd"/>
      <w:r w:rsidRPr="00C77761">
        <w:rPr>
          <w:rFonts w:ascii="Times New Roman" w:eastAsia="Times New Roman" w:hAnsi="Times New Roman" w:cs="Times New Roman"/>
          <w:sz w:val="28"/>
          <w:szCs w:val="28"/>
          <w:lang w:val="ru-RU" w:eastAsia="uk-UA"/>
        </w:rPr>
        <w:t xml:space="preserve"> ходу </w:t>
      </w:r>
      <w:proofErr w:type="spellStart"/>
      <w:r w:rsidRPr="00C77761">
        <w:rPr>
          <w:rFonts w:ascii="Times New Roman" w:eastAsia="Times New Roman" w:hAnsi="Times New Roman" w:cs="Times New Roman"/>
          <w:sz w:val="28"/>
          <w:szCs w:val="28"/>
          <w:lang w:val="ru-RU" w:eastAsia="uk-UA"/>
        </w:rPr>
        <w:t>променів</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крізь</w:t>
      </w:r>
      <w:proofErr w:type="spellEnd"/>
      <w:r w:rsidRPr="00C77761">
        <w:rPr>
          <w:rFonts w:ascii="Times New Roman" w:eastAsia="Times New Roman" w:hAnsi="Times New Roman" w:cs="Times New Roman"/>
          <w:sz w:val="28"/>
          <w:szCs w:val="28"/>
          <w:lang w:val="ru-RU" w:eastAsia="uk-UA"/>
        </w:rPr>
        <w:t xml:space="preserve"> плоско </w:t>
      </w:r>
      <w:proofErr w:type="spellStart"/>
      <w:r w:rsidRPr="00C77761">
        <w:rPr>
          <w:rFonts w:ascii="Times New Roman" w:eastAsia="Times New Roman" w:hAnsi="Times New Roman" w:cs="Times New Roman"/>
          <w:sz w:val="28"/>
          <w:szCs w:val="28"/>
          <w:lang w:val="ru-RU" w:eastAsia="uk-UA"/>
        </w:rPr>
        <w:t>паралельну</w:t>
      </w:r>
      <w:proofErr w:type="spellEnd"/>
      <w:r w:rsidRPr="00C77761">
        <w:rPr>
          <w:rFonts w:ascii="Times New Roman" w:eastAsia="Times New Roman" w:hAnsi="Times New Roman" w:cs="Times New Roman"/>
          <w:sz w:val="28"/>
          <w:szCs w:val="28"/>
          <w:lang w:val="ru-RU" w:eastAsia="uk-UA"/>
        </w:rPr>
        <w:t xml:space="preserve"> пластинку </w:t>
      </w:r>
      <w:proofErr w:type="spellStart"/>
      <w:r w:rsidRPr="00C77761">
        <w:rPr>
          <w:rFonts w:ascii="Times New Roman" w:eastAsia="Times New Roman" w:hAnsi="Times New Roman" w:cs="Times New Roman"/>
          <w:sz w:val="28"/>
          <w:szCs w:val="28"/>
          <w:lang w:val="ru-RU" w:eastAsia="uk-UA"/>
        </w:rPr>
        <w:t>із</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скла</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визначити</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відносний</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показник</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заломлення</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скла</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Удосконалювати</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експериментальні</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навички</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учнів</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Прищеплювати</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інтерес</w:t>
      </w:r>
      <w:proofErr w:type="spellEnd"/>
      <w:r w:rsidRPr="00C77761">
        <w:rPr>
          <w:rFonts w:ascii="Times New Roman" w:eastAsia="Times New Roman" w:hAnsi="Times New Roman" w:cs="Times New Roman"/>
          <w:sz w:val="28"/>
          <w:szCs w:val="28"/>
          <w:lang w:val="ru-RU" w:eastAsia="uk-UA"/>
        </w:rPr>
        <w:t xml:space="preserve"> до </w:t>
      </w:r>
      <w:proofErr w:type="spellStart"/>
      <w:r w:rsidRPr="00C77761">
        <w:rPr>
          <w:rFonts w:ascii="Times New Roman" w:eastAsia="Times New Roman" w:hAnsi="Times New Roman" w:cs="Times New Roman"/>
          <w:sz w:val="28"/>
          <w:szCs w:val="28"/>
          <w:lang w:val="ru-RU" w:eastAsia="uk-UA"/>
        </w:rPr>
        <w:t>фізичного</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експерименту</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Виховувати</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зосередженість</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увагу</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охайність</w:t>
      </w:r>
      <w:proofErr w:type="spellEnd"/>
      <w:r w:rsidRPr="00C77761">
        <w:rPr>
          <w:rFonts w:ascii="Times New Roman" w:eastAsia="Times New Roman" w:hAnsi="Times New Roman" w:cs="Times New Roman"/>
          <w:sz w:val="28"/>
          <w:szCs w:val="28"/>
          <w:lang w:val="ru-RU" w:eastAsia="uk-UA"/>
        </w:rPr>
        <w:t xml:space="preserve"> і </w:t>
      </w:r>
      <w:proofErr w:type="spellStart"/>
      <w:r w:rsidRPr="00C77761">
        <w:rPr>
          <w:rFonts w:ascii="Times New Roman" w:eastAsia="Times New Roman" w:hAnsi="Times New Roman" w:cs="Times New Roman"/>
          <w:sz w:val="28"/>
          <w:szCs w:val="28"/>
          <w:lang w:val="ru-RU" w:eastAsia="uk-UA"/>
        </w:rPr>
        <w:t>відповідальність</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під</w:t>
      </w:r>
      <w:proofErr w:type="spellEnd"/>
      <w:r w:rsidRPr="00C77761">
        <w:rPr>
          <w:rFonts w:ascii="Times New Roman" w:eastAsia="Times New Roman" w:hAnsi="Times New Roman" w:cs="Times New Roman"/>
          <w:sz w:val="28"/>
          <w:szCs w:val="28"/>
          <w:lang w:val="ru-RU" w:eastAsia="uk-UA"/>
        </w:rPr>
        <w:t xml:space="preserve"> час </w:t>
      </w:r>
      <w:proofErr w:type="spellStart"/>
      <w:r w:rsidRPr="00C77761">
        <w:rPr>
          <w:rFonts w:ascii="Times New Roman" w:eastAsia="Times New Roman" w:hAnsi="Times New Roman" w:cs="Times New Roman"/>
          <w:sz w:val="28"/>
          <w:szCs w:val="28"/>
          <w:lang w:val="ru-RU" w:eastAsia="uk-UA"/>
        </w:rPr>
        <w:t>проведення</w:t>
      </w:r>
      <w:proofErr w:type="spellEnd"/>
      <w:r w:rsidRPr="00C77761">
        <w:rPr>
          <w:rFonts w:ascii="Times New Roman" w:eastAsia="Times New Roman" w:hAnsi="Times New Roman" w:cs="Times New Roman"/>
          <w:sz w:val="28"/>
          <w:szCs w:val="28"/>
          <w:lang w:val="ru-RU" w:eastAsia="uk-UA"/>
        </w:rPr>
        <w:t xml:space="preserve"> </w:t>
      </w:r>
      <w:proofErr w:type="spellStart"/>
      <w:r w:rsidRPr="00C77761">
        <w:rPr>
          <w:rFonts w:ascii="Times New Roman" w:eastAsia="Times New Roman" w:hAnsi="Times New Roman" w:cs="Times New Roman"/>
          <w:sz w:val="28"/>
          <w:szCs w:val="28"/>
          <w:lang w:val="ru-RU" w:eastAsia="uk-UA"/>
        </w:rPr>
        <w:t>дослідів</w:t>
      </w:r>
      <w:proofErr w:type="spellEnd"/>
      <w:r w:rsidRPr="00C77761">
        <w:rPr>
          <w:rFonts w:ascii="Times New Roman" w:eastAsia="Times New Roman" w:hAnsi="Times New Roman" w:cs="Times New Roman"/>
          <w:sz w:val="28"/>
          <w:szCs w:val="28"/>
          <w:lang w:val="ru-RU" w:eastAsia="uk-UA"/>
        </w:rPr>
        <w:t xml:space="preserve">.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Виховувати почуття колективізму при роботі в групах.</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Інструкція з техніки безпеки при роботі зі скляною пластинкою, шпильками. Виконання роботи за інструкцією підручника. Аналіз виконання завдань, поставлених у роботі. Відповіді на контрольні запитання.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контролю та оцінювання знань, умінь, навичок</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i/>
          <w:sz w:val="28"/>
          <w:szCs w:val="28"/>
          <w:lang w:eastAsia="uk-UA"/>
        </w:rPr>
        <w:t>Наочність:</w:t>
      </w:r>
      <w:r w:rsidRPr="00C77761">
        <w:rPr>
          <w:rFonts w:ascii="Times New Roman" w:eastAsia="Times New Roman" w:hAnsi="Times New Roman" w:cs="Times New Roman"/>
          <w:i/>
          <w:sz w:val="20"/>
          <w:szCs w:val="20"/>
          <w:lang w:eastAsia="uk-UA"/>
        </w:rPr>
        <w:t xml:space="preserve"> </w:t>
      </w:r>
      <w:r w:rsidRPr="00C77761">
        <w:rPr>
          <w:rFonts w:ascii="Times New Roman" w:eastAsia="Times New Roman" w:hAnsi="Times New Roman" w:cs="Times New Roman"/>
          <w:i/>
          <w:sz w:val="28"/>
          <w:szCs w:val="28"/>
          <w:lang w:eastAsia="uk-UA"/>
        </w:rPr>
        <w:t xml:space="preserve">скляна  </w:t>
      </w:r>
      <w:proofErr w:type="spellStart"/>
      <w:r w:rsidRPr="00C77761">
        <w:rPr>
          <w:rFonts w:ascii="Times New Roman" w:eastAsia="Times New Roman" w:hAnsi="Times New Roman" w:cs="Times New Roman"/>
          <w:i/>
          <w:sz w:val="28"/>
          <w:szCs w:val="28"/>
          <w:lang w:eastAsia="uk-UA"/>
        </w:rPr>
        <w:t>плоскопаралельна</w:t>
      </w:r>
      <w:proofErr w:type="spellEnd"/>
      <w:r w:rsidRPr="00C77761">
        <w:rPr>
          <w:rFonts w:ascii="Times New Roman" w:eastAsia="Times New Roman" w:hAnsi="Times New Roman" w:cs="Times New Roman"/>
          <w:i/>
          <w:sz w:val="28"/>
          <w:szCs w:val="28"/>
          <w:lang w:eastAsia="uk-UA"/>
        </w:rPr>
        <w:t xml:space="preserve">  пластинка; голки (4 </w:t>
      </w:r>
      <w:proofErr w:type="spellStart"/>
      <w:r w:rsidRPr="00C77761">
        <w:rPr>
          <w:rFonts w:ascii="Times New Roman" w:eastAsia="Times New Roman" w:hAnsi="Times New Roman" w:cs="Times New Roman"/>
          <w:i/>
          <w:sz w:val="28"/>
          <w:szCs w:val="28"/>
          <w:lang w:eastAsia="uk-UA"/>
        </w:rPr>
        <w:t>шт</w:t>
      </w:r>
      <w:proofErr w:type="spellEnd"/>
      <w:r w:rsidRPr="00C77761">
        <w:rPr>
          <w:rFonts w:ascii="Times New Roman" w:eastAsia="Times New Roman" w:hAnsi="Times New Roman" w:cs="Times New Roman"/>
          <w:i/>
          <w:sz w:val="28"/>
          <w:szCs w:val="28"/>
          <w:lang w:eastAsia="uk-UA"/>
        </w:rPr>
        <w:t>), пластини пінопласту; олівець; лінійка; транспортир; таблиця тригонометричних функцій.</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lastRenderedPageBreak/>
        <w:t>Урок № 25.</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Розв’язування задач на заломлення світла.</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Закріпити та поглибити знання учнів про явища, що спостерігаються на межі розділу двох середовищ різної оптичної густини. Формувати уміння застосовувати набуті знання для розв’язування якісних, розрахункових та графічних задач на закони відбивання світла. Розвивати логічне мислення учнів, просторову уяву, вміння встановлювати зв’язки між величинами, що пов’язують закони заломлення світла. Виховувати стійкий інтерес до вивчення законів оптики.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закріплення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Фронтальна перевірка знань учнів про явища на межі розділу двох середовищ. Фізичний диктант «Заломлення та відбивання світла» Розв’язування задач на застосування законів заломлення світла. Повідомлення учнів про практичне застосування законів заломлення та повного відбивання світла. </w:t>
      </w:r>
    </w:p>
    <w:p w:rsidR="00C77761" w:rsidRPr="00C77761" w:rsidRDefault="00C77761" w:rsidP="00C77761">
      <w:pPr>
        <w:spacing w:after="0" w:line="360" w:lineRule="auto"/>
        <w:jc w:val="both"/>
        <w:rPr>
          <w:rFonts w:ascii="Helvetica" w:eastAsiaTheme="minorEastAsia" w:hAnsi="Helvetica" w:cs="Helvetica"/>
          <w:color w:val="444444"/>
          <w:sz w:val="20"/>
          <w:szCs w:val="20"/>
        </w:rPr>
      </w:pPr>
      <w:r w:rsidRPr="00C77761">
        <w:rPr>
          <w:rFonts w:ascii="Times New Roman" w:eastAsiaTheme="minorEastAsia" w:hAnsi="Times New Roman" w:cs="Times New Roman"/>
          <w:i/>
          <w:sz w:val="28"/>
          <w:szCs w:val="28"/>
        </w:rPr>
        <w:t>Наочність: тексти задач, картки з малюнками для якісних задач на заломлення світла, презентації учнів. Відео  «</w:t>
      </w:r>
      <w:r w:rsidRPr="00C77761">
        <w:rPr>
          <w:rFonts w:ascii="Times New Roman" w:eastAsiaTheme="minorEastAsia" w:hAnsi="Times New Roman" w:cs="Times New Roman"/>
          <w:i/>
          <w:color w:val="000000"/>
          <w:sz w:val="28"/>
          <w:szCs w:val="28"/>
          <w:shd w:val="clear" w:color="auto" w:fill="FFFFFF"/>
        </w:rPr>
        <w:t>Відбивання та заломлення світла»</w:t>
      </w:r>
      <w:r w:rsidRPr="00C77761">
        <w:rPr>
          <w:rFonts w:ascii="Arial" w:eastAsiaTheme="minorEastAsia" w:hAnsi="Arial" w:cs="Arial"/>
          <w:color w:val="000000"/>
          <w:sz w:val="30"/>
          <w:szCs w:val="30"/>
          <w:shd w:val="clear" w:color="auto" w:fill="FFFFFF"/>
        </w:rPr>
        <w:t xml:space="preserve">  </w:t>
      </w:r>
      <w:hyperlink r:id="rId8" w:history="1">
        <w:r w:rsidRPr="00C77761">
          <w:rPr>
            <w:rFonts w:ascii="Times New Roman" w:eastAsiaTheme="minorEastAsia" w:hAnsi="Times New Roman" w:cs="Times New Roman"/>
            <w:i/>
            <w:color w:val="0563C1" w:themeColor="hyperlink"/>
            <w:sz w:val="28"/>
            <w:szCs w:val="28"/>
            <w:u w:val="single"/>
          </w:rPr>
          <w:t>https://goo.gl/vfCMof</w:t>
        </w:r>
      </w:hyperlink>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26</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Дисперсія світла. Спектральний склад природного світла. Кольори.</w:t>
      </w:r>
    </w:p>
    <w:p w:rsidR="00C77761" w:rsidRPr="00C77761" w:rsidRDefault="00C77761" w:rsidP="00C77761">
      <w:pPr>
        <w:spacing w:after="0" w:line="360" w:lineRule="auto"/>
        <w:ind w:right="-1"/>
        <w:jc w:val="both"/>
        <w:rPr>
          <w:rFonts w:ascii="Times New Roman" w:eastAsiaTheme="minorEastAsia" w:hAnsi="Times New Roman" w:cs="Times New Roman"/>
          <w:sz w:val="28"/>
          <w:szCs w:val="28"/>
        </w:rPr>
      </w:pPr>
      <w:r w:rsidRPr="00C77761">
        <w:rPr>
          <w:rFonts w:ascii="Times New Roman" w:eastAsiaTheme="minorEastAsia" w:hAnsi="Times New Roman" w:cs="Times New Roman"/>
          <w:b/>
          <w:sz w:val="28"/>
          <w:szCs w:val="28"/>
        </w:rPr>
        <w:t xml:space="preserve">Мета: </w:t>
      </w:r>
      <w:r w:rsidRPr="00C77761">
        <w:rPr>
          <w:rFonts w:ascii="Times New Roman" w:eastAsiaTheme="minorEastAsia" w:hAnsi="Times New Roman" w:cs="Times New Roman"/>
          <w:sz w:val="28"/>
          <w:szCs w:val="28"/>
        </w:rPr>
        <w:t>Сформувати уявлення про дисперсію світла, про спектральний склад білого світла, про утворення кольорової гами світла, продовжити формувати пізнавальний інтерес до фізики як науки,</w:t>
      </w:r>
      <w:r w:rsidRPr="00C77761">
        <w:rPr>
          <w:rFonts w:ascii="Times New Roman" w:eastAsiaTheme="minorEastAsia" w:hAnsi="Times New Roman" w:cs="Times New Roman"/>
          <w:b/>
          <w:sz w:val="28"/>
          <w:szCs w:val="28"/>
        </w:rPr>
        <w:t xml:space="preserve"> </w:t>
      </w:r>
      <w:r w:rsidRPr="00C77761">
        <w:rPr>
          <w:rFonts w:ascii="Times New Roman" w:eastAsiaTheme="minorEastAsia" w:hAnsi="Times New Roman" w:cs="Times New Roman"/>
          <w:sz w:val="28"/>
          <w:szCs w:val="28"/>
        </w:rPr>
        <w:t>аргументовано пояснювати закономірності явищ природи, показати практичне застосування даного навчального матеріалу. Виховувати спостережливість під час проведення експерименту.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вивчення нового матеріалу.</w:t>
      </w:r>
    </w:p>
    <w:p w:rsidR="00C77761" w:rsidRPr="00C77761" w:rsidRDefault="00C77761" w:rsidP="00C77761">
      <w:pPr>
        <w:spacing w:before="30" w:after="150" w:line="360" w:lineRule="auto"/>
        <w:jc w:val="both"/>
        <w:rPr>
          <w:rFonts w:ascii="Times New Roman" w:eastAsia="Times New Roman" w:hAnsi="Times New Roman" w:cs="Times New Roman"/>
          <w:color w:val="000000"/>
          <w:sz w:val="28"/>
          <w:szCs w:val="28"/>
          <w:lang w:eastAsia="uk-UA"/>
        </w:rPr>
      </w:pPr>
      <w:r w:rsidRPr="00C77761">
        <w:rPr>
          <w:rFonts w:ascii="Times New Roman" w:eastAsiaTheme="minorEastAsia" w:hAnsi="Times New Roman" w:cs="Times New Roman"/>
          <w:i/>
          <w:sz w:val="28"/>
          <w:szCs w:val="28"/>
        </w:rPr>
        <w:t xml:space="preserve">Основний матеріал </w:t>
      </w:r>
      <w:r w:rsidRPr="00C77761">
        <w:rPr>
          <w:rFonts w:ascii="Times New Roman" w:eastAsiaTheme="minorEastAsia" w:hAnsi="Times New Roman" w:cs="Times New Roman"/>
          <w:sz w:val="28"/>
          <w:szCs w:val="28"/>
        </w:rPr>
        <w:t xml:space="preserve">. Історія відкриття явища дисперсії. Фронтальний експеримент з призмами для отримання спектру. Розкладання білого світла в спектр. Поняття явища дисперсії. </w:t>
      </w:r>
      <w:r w:rsidRPr="00C77761">
        <w:rPr>
          <w:rFonts w:ascii="Times New Roman" w:eastAsia="Times New Roman" w:hAnsi="Times New Roman" w:cs="Times New Roman"/>
          <w:color w:val="000000"/>
          <w:sz w:val="28"/>
          <w:szCs w:val="28"/>
          <w:lang w:eastAsia="uk-UA"/>
        </w:rPr>
        <w:t xml:space="preserve">Пояснення причини  залежності швидкості поширення світла в речовині від його кольору. Порівняння характеристик </w:t>
      </w:r>
      <w:r w:rsidRPr="00C77761">
        <w:rPr>
          <w:rFonts w:ascii="Times New Roman" w:eastAsia="Times New Roman" w:hAnsi="Times New Roman" w:cs="Times New Roman"/>
          <w:color w:val="000000"/>
          <w:sz w:val="28"/>
          <w:szCs w:val="28"/>
          <w:lang w:eastAsia="uk-UA"/>
        </w:rPr>
        <w:lastRenderedPageBreak/>
        <w:t>червоного та фіолетового кольорів ( швидкість, частота, показник заломлення, довжина хвилі). Показник заломлення залежить від швидкості світла в речовині і це явище являється причиною дисперсії. Пояснення забарвлення непрозорих тіл відбиванням світла «свого» кольору, та забарвлення непрозорих тіл пропусканням через них «свого» кольору. Розв’язування якісних задач на явище дисперсії.</w:t>
      </w:r>
    </w:p>
    <w:p w:rsidR="00C77761" w:rsidRPr="00C77761" w:rsidRDefault="00C77761" w:rsidP="00C77761">
      <w:pPr>
        <w:spacing w:before="30" w:after="150" w:line="360" w:lineRule="auto"/>
        <w:jc w:val="both"/>
        <w:rPr>
          <w:rFonts w:ascii="Times New Roman" w:eastAsia="Times New Roman" w:hAnsi="Times New Roman" w:cs="Times New Roman"/>
          <w:i/>
          <w:color w:val="0070C0"/>
          <w:sz w:val="28"/>
          <w:szCs w:val="28"/>
          <w:lang w:eastAsia="uk-UA"/>
        </w:rPr>
      </w:pPr>
      <w:r w:rsidRPr="00C77761">
        <w:rPr>
          <w:rFonts w:ascii="Times New Roman" w:eastAsia="Times New Roman" w:hAnsi="Times New Roman" w:cs="Times New Roman"/>
          <w:i/>
          <w:color w:val="000000"/>
          <w:sz w:val="28"/>
          <w:szCs w:val="28"/>
          <w:lang w:eastAsia="uk-UA"/>
        </w:rPr>
        <w:t xml:space="preserve">Наочність: Призми «флінт» і «крон», джерело світла, світлофільтри. </w:t>
      </w:r>
      <w:r w:rsidRPr="00C77761">
        <w:rPr>
          <w:rFonts w:ascii="Times New Roman" w:eastAsiaTheme="minorEastAsia" w:hAnsi="Times New Roman" w:cs="Times New Roman"/>
          <w:i/>
          <w:sz w:val="28"/>
          <w:szCs w:val="28"/>
        </w:rPr>
        <w:t xml:space="preserve">Презентація «Дисперсія» </w:t>
      </w:r>
      <w:hyperlink r:id="rId9" w:history="1">
        <w:r w:rsidRPr="00C77761">
          <w:rPr>
            <w:rFonts w:ascii="Times New Roman" w:eastAsiaTheme="minorEastAsia" w:hAnsi="Times New Roman" w:cs="Times New Roman"/>
            <w:i/>
            <w:color w:val="0563C1" w:themeColor="hyperlink"/>
            <w:sz w:val="28"/>
            <w:szCs w:val="28"/>
            <w:u w:val="single"/>
          </w:rPr>
          <w:t>https://goo.gl/wb7m4n</w:t>
        </w:r>
      </w:hyperlink>
      <w:r w:rsidRPr="00C77761">
        <w:rPr>
          <w:rFonts w:ascii="Times New Roman" w:eastAsiaTheme="minorEastAsia" w:hAnsi="Times New Roman" w:cs="Times New Roman"/>
          <w:i/>
          <w:color w:val="444444"/>
          <w:sz w:val="28"/>
          <w:szCs w:val="28"/>
        </w:rPr>
        <w:t xml:space="preserve"> https://goo.gl/rr7giY</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27</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Лінзи. Оптична сила й фокусна відстань лінзи. </w:t>
      </w:r>
    </w:p>
    <w:p w:rsidR="00C77761" w:rsidRPr="00C77761" w:rsidRDefault="00C77761" w:rsidP="00C77761">
      <w:pPr>
        <w:spacing w:after="21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sz w:val="28"/>
          <w:szCs w:val="28"/>
          <w:lang w:eastAsia="uk-UA"/>
        </w:rPr>
        <w:t xml:space="preserve">Мета: </w:t>
      </w:r>
      <w:r w:rsidRPr="00C77761">
        <w:rPr>
          <w:rFonts w:ascii="Times New Roman" w:eastAsiaTheme="majorEastAsia" w:hAnsi="Times New Roman" w:cs="Times New Roman"/>
          <w:color w:val="333333"/>
          <w:sz w:val="28"/>
          <w:szCs w:val="28"/>
          <w:lang w:eastAsia="uk-UA"/>
        </w:rPr>
        <w:t> </w:t>
      </w:r>
      <w:r w:rsidRPr="00C77761">
        <w:rPr>
          <w:rFonts w:ascii="Times New Roman" w:eastAsia="Times New Roman" w:hAnsi="Times New Roman" w:cs="Times New Roman"/>
          <w:color w:val="000000" w:themeColor="text1"/>
          <w:sz w:val="28"/>
          <w:szCs w:val="28"/>
          <w:lang w:eastAsia="uk-UA"/>
        </w:rPr>
        <w:t xml:space="preserve">Розширити та поглибити знання </w:t>
      </w:r>
      <w:r w:rsidRPr="00C77761">
        <w:rPr>
          <w:rFonts w:ascii="Times New Roman" w:eastAsia="Times New Roman" w:hAnsi="Times New Roman" w:cs="Times New Roman"/>
          <w:color w:val="000000"/>
          <w:sz w:val="28"/>
          <w:szCs w:val="28"/>
          <w:lang w:eastAsia="uk-UA"/>
        </w:rPr>
        <w:t xml:space="preserve">учнів про явище заломлення світла та використання цього явища в оптичних системах. Дати поняття про різні типи  лінз, їх оптичні властивості. Формувати знання про </w:t>
      </w:r>
      <w:r w:rsidRPr="00C77761">
        <w:rPr>
          <w:rFonts w:ascii="Times New Roman" w:eastAsia="Times New Roman" w:hAnsi="Times New Roman" w:cs="Times New Roman"/>
          <w:color w:val="000000" w:themeColor="text1"/>
          <w:sz w:val="28"/>
          <w:szCs w:val="28"/>
          <w:shd w:val="clear" w:color="auto" w:fill="F8F7E5"/>
          <w:lang w:eastAsia="uk-UA"/>
        </w:rPr>
        <w:t>оптичну силу і фокусну відстань лінзи.</w:t>
      </w:r>
      <w:r w:rsidRPr="00C77761">
        <w:rPr>
          <w:rFonts w:ascii="Times New Roman" w:eastAsia="Times New Roman" w:hAnsi="Times New Roman" w:cs="Times New Roman"/>
          <w:color w:val="000000"/>
          <w:sz w:val="28"/>
          <w:szCs w:val="28"/>
          <w:lang w:eastAsia="uk-UA"/>
        </w:rPr>
        <w:t xml:space="preserve"> Сприяти формуванню початкових навичок  побудови зображень, що дає тонка лінза. </w:t>
      </w:r>
      <w:r w:rsidRPr="00C77761">
        <w:rPr>
          <w:rFonts w:ascii="Times New Roman" w:eastAsia="Times New Roman" w:hAnsi="Times New Roman" w:cs="Times New Roman"/>
          <w:color w:val="333333"/>
          <w:sz w:val="28"/>
          <w:szCs w:val="28"/>
          <w:lang w:eastAsia="uk-UA"/>
        </w:rPr>
        <w:t xml:space="preserve">Навчити учнів виконувати геометричні побудови зображення предмета в лінзах. Продовжити формувати вміння планувати і проводити спостереження, досліди, вимірювання, аналізувати отримані результати. </w:t>
      </w:r>
      <w:r w:rsidRPr="00C77761">
        <w:rPr>
          <w:rFonts w:ascii="Times New Roman" w:eastAsia="Times New Roman" w:hAnsi="Times New Roman" w:cs="Times New Roman"/>
          <w:color w:val="000000"/>
          <w:sz w:val="28"/>
          <w:szCs w:val="28"/>
          <w:lang w:eastAsia="uk-UA"/>
        </w:rPr>
        <w:t>Розвивати аналітичне та логічне мислення, формувати прагнення до пізнання навколишнього світу.</w:t>
      </w:r>
    </w:p>
    <w:p w:rsidR="00C77761" w:rsidRPr="00C77761" w:rsidRDefault="00C77761" w:rsidP="00C77761">
      <w:pPr>
        <w:spacing w:after="210" w:line="360" w:lineRule="auto"/>
        <w:jc w:val="both"/>
        <w:rPr>
          <w:rFonts w:ascii="Times New Roman" w:eastAsia="Times New Roman" w:hAnsi="Times New Roman" w:cs="Times New Roman"/>
          <w:color w:val="000000"/>
          <w:sz w:val="28"/>
          <w:szCs w:val="28"/>
          <w:lang w:eastAsia="uk-UA"/>
        </w:rPr>
      </w:pPr>
      <w:r w:rsidRPr="00C77761">
        <w:rPr>
          <w:rFonts w:ascii="Times New Roman" w:eastAsiaTheme="majorEastAsia" w:hAnsi="Times New Roman" w:cs="Times New Roman"/>
          <w:bCs/>
          <w:color w:val="000000"/>
          <w:sz w:val="28"/>
          <w:szCs w:val="28"/>
          <w:bdr w:val="none" w:sz="0" w:space="0" w:color="auto" w:frame="1"/>
          <w:lang w:eastAsia="uk-UA"/>
        </w:rPr>
        <w:t>Тип уроку:</w:t>
      </w:r>
      <w:r w:rsidRPr="00C77761">
        <w:rPr>
          <w:rFonts w:ascii="Times New Roman" w:eastAsiaTheme="majorEastAsia" w:hAnsi="Times New Roman" w:cs="Times New Roman"/>
          <w:color w:val="000000"/>
          <w:sz w:val="28"/>
          <w:szCs w:val="28"/>
          <w:lang w:eastAsia="uk-UA"/>
        </w:rPr>
        <w:t> </w:t>
      </w:r>
      <w:r w:rsidRPr="00C77761">
        <w:rPr>
          <w:rFonts w:ascii="Times New Roman" w:eastAsia="Times New Roman" w:hAnsi="Times New Roman" w:cs="Times New Roman"/>
          <w:color w:val="000000"/>
          <w:sz w:val="28"/>
          <w:szCs w:val="28"/>
          <w:lang w:eastAsia="uk-UA"/>
        </w:rPr>
        <w:t>Урок вивчення нового матеріалу.</w:t>
      </w:r>
    </w:p>
    <w:p w:rsidR="00C77761" w:rsidRPr="00C77761" w:rsidRDefault="00C77761" w:rsidP="00C77761">
      <w:pPr>
        <w:spacing w:after="21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i/>
          <w:color w:val="000000"/>
          <w:sz w:val="28"/>
          <w:szCs w:val="28"/>
          <w:lang w:eastAsia="uk-UA"/>
        </w:rPr>
        <w:t>Основний матеріал</w:t>
      </w:r>
      <w:r w:rsidRPr="00C77761">
        <w:rPr>
          <w:rFonts w:ascii="Times New Roman" w:eastAsia="Times New Roman" w:hAnsi="Times New Roman" w:cs="Times New Roman"/>
          <w:color w:val="000000"/>
          <w:sz w:val="28"/>
          <w:szCs w:val="28"/>
          <w:lang w:eastAsia="uk-UA"/>
        </w:rPr>
        <w:t>: Визначення лінзи. Демонстрація лінз та зображень, що вони дають. Збиральні та розсіювальні лінзи. Основні точки і лінії лінзи ( оптичний центр, оптична вісь, фокуси лінзи). Побудова зображення в тонкій лінзі з використанням характерних променів. Визначення оптичної сили лінзи та фокусної відстані. Характеристика зображень, утворених лінзою ( дійсне, уявне, пряме, обернене, збільшене, зменшене). Алгоритм побудови зображень в лінзах. Вправи на побудову зображень. Задачі на визначення оптичної сили лінзи.</w:t>
      </w:r>
    </w:p>
    <w:p w:rsidR="00C77761" w:rsidRPr="00C77761" w:rsidRDefault="00C77761" w:rsidP="00C77761">
      <w:pPr>
        <w:spacing w:after="210" w:line="360" w:lineRule="auto"/>
        <w:jc w:val="both"/>
        <w:rPr>
          <w:rFonts w:ascii="Times New Roman" w:eastAsia="Times New Roman" w:hAnsi="Times New Roman" w:cs="Times New Roman"/>
          <w:i/>
          <w:color w:val="000000"/>
          <w:sz w:val="28"/>
          <w:szCs w:val="28"/>
          <w:lang w:eastAsia="uk-UA"/>
        </w:rPr>
      </w:pPr>
      <w:r w:rsidRPr="00C77761">
        <w:rPr>
          <w:rFonts w:ascii="Times New Roman" w:eastAsia="Times New Roman" w:hAnsi="Times New Roman" w:cs="Times New Roman"/>
          <w:i/>
          <w:color w:val="000000"/>
          <w:sz w:val="28"/>
          <w:szCs w:val="28"/>
          <w:lang w:eastAsia="uk-UA"/>
        </w:rPr>
        <w:t>Наочність: Лінза збиральна та розсіювальна, екран, лампа на підставці.</w:t>
      </w:r>
    </w:p>
    <w:p w:rsidR="00C77761" w:rsidRPr="00C77761" w:rsidRDefault="00C77761" w:rsidP="00C77761">
      <w:pPr>
        <w:shd w:val="clear" w:color="auto" w:fill="FFFFFF"/>
        <w:spacing w:after="150" w:line="360" w:lineRule="auto"/>
        <w:jc w:val="both"/>
        <w:rPr>
          <w:rFonts w:ascii="Times New Roman" w:eastAsia="Times New Roman" w:hAnsi="Times New Roman" w:cs="Times New Roman"/>
          <w:b/>
          <w:color w:val="333333"/>
          <w:sz w:val="28"/>
          <w:szCs w:val="28"/>
          <w:lang w:eastAsia="uk-UA"/>
        </w:rPr>
      </w:pPr>
      <w:r w:rsidRPr="00C77761">
        <w:rPr>
          <w:rFonts w:ascii="Times New Roman" w:eastAsia="Times New Roman" w:hAnsi="Times New Roman" w:cs="Times New Roman"/>
          <w:b/>
          <w:color w:val="333333"/>
          <w:sz w:val="28"/>
          <w:szCs w:val="28"/>
          <w:lang w:eastAsia="uk-UA"/>
        </w:rPr>
        <w:t>Урок № 28</w:t>
      </w:r>
    </w:p>
    <w:p w:rsidR="00C77761" w:rsidRPr="00C77761" w:rsidRDefault="00C77761" w:rsidP="00C77761">
      <w:pPr>
        <w:suppressLineNumbers/>
        <w:suppressAutoHyphens/>
        <w:spacing w:after="0" w:line="360" w:lineRule="auto"/>
        <w:rPr>
          <w:rFonts w:ascii="Times New Roman" w:eastAsiaTheme="minorEastAsia" w:hAnsi="Times New Roman" w:cs="Times New Roman"/>
          <w:sz w:val="28"/>
          <w:szCs w:val="28"/>
        </w:rPr>
      </w:pPr>
      <w:r w:rsidRPr="00C77761">
        <w:rPr>
          <w:rFonts w:ascii="Times New Roman" w:eastAsiaTheme="minorEastAsia" w:hAnsi="Times New Roman" w:cs="Times New Roman"/>
          <w:color w:val="333333"/>
          <w:sz w:val="28"/>
          <w:szCs w:val="28"/>
        </w:rPr>
        <w:lastRenderedPageBreak/>
        <w:t>Тема:</w:t>
      </w:r>
      <w:r w:rsidRPr="00C77761">
        <w:rPr>
          <w:rFonts w:eastAsiaTheme="minorEastAsia" w:cs="Times New Roman"/>
          <w:b/>
          <w:color w:val="333333"/>
          <w:sz w:val="28"/>
          <w:szCs w:val="28"/>
        </w:rPr>
        <w:t xml:space="preserve"> </w:t>
      </w:r>
      <w:r w:rsidRPr="00C77761">
        <w:rPr>
          <w:rFonts w:ascii="Times New Roman" w:eastAsiaTheme="minorEastAsia" w:hAnsi="Times New Roman" w:cs="Times New Roman"/>
          <w:b/>
          <w:sz w:val="28"/>
          <w:szCs w:val="28"/>
        </w:rPr>
        <w:t>Формула тонкої лінзи.</w:t>
      </w:r>
      <w:r w:rsidRPr="00C77761">
        <w:rPr>
          <w:rFonts w:ascii="Times New Roman" w:eastAsiaTheme="minorEastAsia" w:hAnsi="Times New Roman" w:cs="Times New Roman"/>
          <w:sz w:val="28"/>
          <w:szCs w:val="28"/>
        </w:rPr>
        <w:t xml:space="preserve">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color w:val="444444"/>
          <w:sz w:val="28"/>
          <w:szCs w:val="28"/>
          <w:shd w:val="clear" w:color="auto" w:fill="FFFFFF"/>
        </w:rPr>
      </w:pPr>
      <w:r w:rsidRPr="00C77761">
        <w:rPr>
          <w:rFonts w:ascii="Times New Roman" w:eastAsiaTheme="minorEastAsia" w:hAnsi="Times New Roman" w:cs="Times New Roman"/>
          <w:sz w:val="28"/>
          <w:szCs w:val="28"/>
        </w:rPr>
        <w:t>Мета: Навчити учнів встановлювати зв’язок   між  фокусною відстанню лінзи, відстанню від предмета до лінзи та відстанню від лінзи до зображення, ввести формулу тонкої лінзи, ознайомити  з поняттям             збільшення  лінзи. Навчити розв’язувати найпростіші задачі на використання формули лінзи.</w:t>
      </w:r>
      <w:r w:rsidRPr="00C77761">
        <w:rPr>
          <w:rFonts w:ascii="Georgia" w:eastAsiaTheme="minorEastAsia" w:hAnsi="Georgia" w:cs="Times New Roman"/>
          <w:color w:val="444444"/>
          <w:sz w:val="24"/>
          <w:szCs w:val="24"/>
          <w:shd w:val="clear" w:color="auto" w:fill="FFFFFF"/>
        </w:rPr>
        <w:t xml:space="preserve"> </w:t>
      </w:r>
      <w:r w:rsidRPr="00C77761">
        <w:rPr>
          <w:rFonts w:ascii="Times New Roman" w:eastAsiaTheme="minorEastAsia" w:hAnsi="Times New Roman" w:cs="Times New Roman"/>
          <w:color w:val="444444"/>
          <w:sz w:val="28"/>
          <w:szCs w:val="28"/>
          <w:shd w:val="clear" w:color="auto" w:fill="FFFFFF"/>
        </w:rPr>
        <w:t>Розвивати логічне мислення. Виховувати охайність під час побудови зображень в лінзах.</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color w:val="444444"/>
          <w:sz w:val="28"/>
          <w:szCs w:val="28"/>
          <w:shd w:val="clear" w:color="auto" w:fill="FFFFFF"/>
        </w:rPr>
      </w:pPr>
      <w:r w:rsidRPr="00C77761">
        <w:rPr>
          <w:rFonts w:ascii="Times New Roman" w:eastAsiaTheme="minorEastAsia" w:hAnsi="Times New Roman" w:cs="Times New Roman"/>
          <w:color w:val="444444"/>
          <w:sz w:val="28"/>
          <w:szCs w:val="28"/>
          <w:shd w:val="clear" w:color="auto" w:fill="FFFFFF"/>
        </w:rPr>
        <w:t>Тип уроку: комбінований.</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i/>
          <w:color w:val="444444"/>
          <w:sz w:val="28"/>
          <w:szCs w:val="28"/>
          <w:shd w:val="clear" w:color="auto" w:fill="FFFFFF"/>
        </w:rPr>
      </w:pPr>
      <w:r w:rsidRPr="00C77761">
        <w:rPr>
          <w:rFonts w:ascii="Times New Roman" w:eastAsiaTheme="minorEastAsia" w:hAnsi="Times New Roman" w:cs="Times New Roman"/>
          <w:i/>
          <w:color w:val="444444"/>
          <w:sz w:val="28"/>
          <w:szCs w:val="28"/>
          <w:shd w:val="clear" w:color="auto" w:fill="FFFFFF"/>
        </w:rPr>
        <w:t>Основний матеріал</w:t>
      </w:r>
      <w:r w:rsidRPr="00C77761">
        <w:rPr>
          <w:rFonts w:ascii="Times New Roman" w:eastAsiaTheme="minorEastAsia" w:hAnsi="Times New Roman" w:cs="Times New Roman"/>
          <w:color w:val="444444"/>
          <w:sz w:val="28"/>
          <w:szCs w:val="28"/>
          <w:shd w:val="clear" w:color="auto" w:fill="FFFFFF"/>
        </w:rPr>
        <w:t xml:space="preserve">. Фронтальна перевірка знань учнями основних понять про лінзу. Формула тонкої лінзи. Збільшення лінзи. Розв’язування найпростіших задач на застосування формули лінзи. </w:t>
      </w:r>
      <w:r w:rsidRPr="00C77761">
        <w:rPr>
          <w:rFonts w:ascii="Times New Roman" w:eastAsiaTheme="minorEastAsia" w:hAnsi="Times New Roman" w:cs="Times New Roman"/>
          <w:i/>
          <w:color w:val="444444"/>
          <w:sz w:val="28"/>
          <w:szCs w:val="28"/>
          <w:shd w:val="clear" w:color="auto" w:fill="FFFFFF"/>
        </w:rPr>
        <w:t>Наочність: оптична шайба зі збиральною лінзою.</w:t>
      </w: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29</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Розв’язування задач на формулу лінзи.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Закріпити та поглибити знання учнів про лінзи, типи лінз та характеристики отриманих в лінзах зображень. Навчити на практиці застосовувати формулу лінзи. Сприяти розвитку просторової уяви. Розвивати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уміння складати план розв’язування задач на побудову зображень.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color w:val="444444"/>
          <w:sz w:val="28"/>
          <w:szCs w:val="28"/>
          <w:shd w:val="clear" w:color="auto" w:fill="FFFFFF"/>
        </w:rPr>
      </w:pPr>
      <w:r w:rsidRPr="00C77761">
        <w:rPr>
          <w:rFonts w:ascii="Times New Roman" w:eastAsiaTheme="minorEastAsia" w:hAnsi="Times New Roman" w:cs="Times New Roman"/>
          <w:i/>
          <w:color w:val="444444"/>
          <w:sz w:val="28"/>
          <w:szCs w:val="28"/>
          <w:shd w:val="clear" w:color="auto" w:fill="FFFFFF"/>
        </w:rPr>
        <w:t>Основний матеріал</w:t>
      </w:r>
      <w:r w:rsidRPr="00C77761">
        <w:rPr>
          <w:rFonts w:ascii="Times New Roman" w:eastAsiaTheme="minorEastAsia" w:hAnsi="Times New Roman" w:cs="Times New Roman"/>
          <w:color w:val="444444"/>
          <w:sz w:val="28"/>
          <w:szCs w:val="28"/>
          <w:shd w:val="clear" w:color="auto" w:fill="FFFFFF"/>
        </w:rPr>
        <w:t>. Фронтальна перевірка знань учнями теоретичного матеріалу. Побудова зображень в збиральній лінзі з характеристикою отриманих зображень. Розв’язування розрахункових задач на формулу лінзи та знаходження збільшення лінзи.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color w:val="444444"/>
          <w:sz w:val="28"/>
          <w:szCs w:val="28"/>
          <w:shd w:val="clear" w:color="auto" w:fill="FFFFFF"/>
        </w:rPr>
      </w:pPr>
      <w:r w:rsidRPr="00C77761">
        <w:rPr>
          <w:rFonts w:ascii="Times New Roman" w:eastAsiaTheme="minorEastAsia" w:hAnsi="Times New Roman" w:cs="Times New Roman"/>
          <w:color w:val="444444"/>
          <w:sz w:val="28"/>
          <w:szCs w:val="28"/>
          <w:shd w:val="clear" w:color="auto" w:fill="FFFFFF"/>
        </w:rPr>
        <w:t>Наочність: тексти задач та картки з завданнями на пряму та обернену побудови в лінзах.</w:t>
      </w:r>
    </w:p>
    <w:p w:rsidR="00C77761" w:rsidRPr="00C77761" w:rsidRDefault="00C77761" w:rsidP="00C77761">
      <w:pPr>
        <w:spacing w:after="0" w:line="360" w:lineRule="auto"/>
        <w:jc w:val="both"/>
        <w:rPr>
          <w:rFonts w:ascii="Times New Roman" w:eastAsia="Times New Roman" w:hAnsi="Times New Roman" w:cs="Times New Roman"/>
          <w:b/>
          <w:color w:val="000000"/>
          <w:sz w:val="28"/>
          <w:szCs w:val="28"/>
          <w:lang w:eastAsia="uk-UA"/>
        </w:rPr>
      </w:pPr>
      <w:r w:rsidRPr="00C77761">
        <w:rPr>
          <w:rFonts w:ascii="Times New Roman" w:eastAsia="Times New Roman" w:hAnsi="Times New Roman" w:cs="Times New Roman"/>
          <w:b/>
          <w:color w:val="000000"/>
          <w:sz w:val="28"/>
          <w:szCs w:val="28"/>
          <w:lang w:eastAsia="uk-UA"/>
        </w:rPr>
        <w:t>Урок 30.</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imes New Roman" w:hAnsi="Times New Roman" w:cs="Times New Roman"/>
          <w:color w:val="000000"/>
          <w:sz w:val="28"/>
          <w:szCs w:val="28"/>
          <w:lang w:eastAsia="uk-UA"/>
        </w:rPr>
        <w:t xml:space="preserve">Тема: </w:t>
      </w:r>
      <w:r w:rsidRPr="00C77761">
        <w:rPr>
          <w:rFonts w:ascii="Times New Roman" w:eastAsiaTheme="minorEastAsia" w:hAnsi="Times New Roman" w:cs="Times New Roman"/>
          <w:b/>
          <w:sz w:val="28"/>
          <w:szCs w:val="28"/>
        </w:rPr>
        <w:t xml:space="preserve">Отримання зображень за допомогою лінзи.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Удосконали вміння учнів будувати зображення в лінзах, давати характеристику зображень. </w:t>
      </w:r>
      <w:r w:rsidRPr="00C77761">
        <w:rPr>
          <w:rFonts w:ascii="Times New Roman" w:eastAsia="Times New Roman" w:hAnsi="Times New Roman" w:cs="Times New Roman"/>
          <w:sz w:val="28"/>
          <w:szCs w:val="28"/>
          <w:bdr w:val="none" w:sz="0" w:space="0" w:color="auto" w:frame="1"/>
          <w:lang w:eastAsia="uk-UA"/>
        </w:rPr>
        <w:t>Розвивати  вміння учнів аналізувати, систематизувати, порівнювати.</w:t>
      </w:r>
      <w:r w:rsidRPr="00C77761">
        <w:rPr>
          <w:rFonts w:ascii="Times New Roman" w:eastAsiaTheme="minorEastAsia" w:hAnsi="Times New Roman" w:cs="Times New Roman"/>
          <w:sz w:val="28"/>
          <w:szCs w:val="28"/>
        </w:rPr>
        <w:t xml:space="preserve"> Розвивати вміння </w:t>
      </w:r>
      <w:proofErr w:type="spellStart"/>
      <w:r w:rsidRPr="00C77761">
        <w:rPr>
          <w:rFonts w:ascii="Times New Roman" w:eastAsiaTheme="minorEastAsia" w:hAnsi="Times New Roman" w:cs="Times New Roman"/>
          <w:sz w:val="28"/>
          <w:szCs w:val="28"/>
        </w:rPr>
        <w:t>логічно</w:t>
      </w:r>
      <w:proofErr w:type="spellEnd"/>
      <w:r w:rsidRPr="00C77761">
        <w:rPr>
          <w:rFonts w:ascii="Times New Roman" w:eastAsiaTheme="minorEastAsia" w:hAnsi="Times New Roman" w:cs="Times New Roman"/>
          <w:sz w:val="28"/>
          <w:szCs w:val="28"/>
        </w:rPr>
        <w:t xml:space="preserve"> міркувати, висловлювати гіпотези, уміння спостерігати, порівнювати, аналізувати. Формувати науковий світогляд учнів про лінзи, створити умови для формування </w:t>
      </w:r>
      <w:r w:rsidRPr="00C77761">
        <w:rPr>
          <w:rFonts w:ascii="Times New Roman" w:eastAsiaTheme="minorEastAsia" w:hAnsi="Times New Roman" w:cs="Times New Roman"/>
          <w:sz w:val="28"/>
          <w:szCs w:val="28"/>
        </w:rPr>
        <w:lastRenderedPageBreak/>
        <w:t>культури розумової праці, розвивати комунікативні навички, пізнавальний інтерес,</w:t>
      </w:r>
    </w:p>
    <w:p w:rsidR="00C77761" w:rsidRPr="00C77761" w:rsidRDefault="00C77761" w:rsidP="00C77761">
      <w:pPr>
        <w:spacing w:after="0" w:line="360" w:lineRule="auto"/>
        <w:jc w:val="both"/>
        <w:rPr>
          <w:rFonts w:ascii="Times New Roman" w:eastAsia="Times New Roman" w:hAnsi="Times New Roman" w:cs="Times New Roman"/>
          <w:sz w:val="28"/>
          <w:szCs w:val="28"/>
          <w:bdr w:val="none" w:sz="0" w:space="0" w:color="auto" w:frame="1"/>
          <w:lang w:eastAsia="uk-UA"/>
        </w:rPr>
      </w:pPr>
      <w:r w:rsidRPr="00C77761">
        <w:rPr>
          <w:rFonts w:ascii="Times New Roman" w:eastAsia="Times New Roman" w:hAnsi="Times New Roman" w:cs="Times New Roman"/>
          <w:bCs/>
          <w:sz w:val="28"/>
          <w:szCs w:val="28"/>
          <w:bdr w:val="none" w:sz="0" w:space="0" w:color="auto" w:frame="1"/>
          <w:lang w:eastAsia="uk-UA"/>
        </w:rPr>
        <w:t>Тип уроку:</w:t>
      </w:r>
      <w:r w:rsidRPr="00C77761">
        <w:rPr>
          <w:rFonts w:ascii="Times New Roman" w:eastAsia="Times New Roman" w:hAnsi="Times New Roman" w:cs="Times New Roman"/>
          <w:sz w:val="28"/>
          <w:szCs w:val="28"/>
          <w:bdr w:val="none" w:sz="0" w:space="0" w:color="auto" w:frame="1"/>
          <w:lang w:eastAsia="uk-UA"/>
        </w:rPr>
        <w:t> комбінований.  </w:t>
      </w:r>
    </w:p>
    <w:p w:rsidR="00C77761" w:rsidRPr="00C77761" w:rsidRDefault="00C77761" w:rsidP="00C77761">
      <w:pPr>
        <w:spacing w:after="0" w:line="360" w:lineRule="auto"/>
        <w:jc w:val="both"/>
        <w:rPr>
          <w:rFonts w:ascii="Times New Roman" w:eastAsia="Times New Roman" w:hAnsi="Times New Roman" w:cs="Times New Roman"/>
          <w:sz w:val="28"/>
          <w:szCs w:val="28"/>
          <w:bdr w:val="none" w:sz="0" w:space="0" w:color="auto" w:frame="1"/>
          <w:lang w:eastAsia="uk-UA"/>
        </w:rPr>
      </w:pPr>
      <w:r w:rsidRPr="00C77761">
        <w:rPr>
          <w:rFonts w:ascii="Times New Roman" w:eastAsia="Times New Roman" w:hAnsi="Times New Roman" w:cs="Times New Roman"/>
          <w:i/>
          <w:sz w:val="28"/>
          <w:szCs w:val="28"/>
          <w:bdr w:val="none" w:sz="0" w:space="0" w:color="auto" w:frame="1"/>
          <w:lang w:eastAsia="uk-UA"/>
        </w:rPr>
        <w:t>Основний матеріал</w:t>
      </w:r>
      <w:r w:rsidRPr="00C77761">
        <w:rPr>
          <w:rFonts w:ascii="Times New Roman" w:eastAsia="Times New Roman" w:hAnsi="Times New Roman" w:cs="Times New Roman"/>
          <w:sz w:val="28"/>
          <w:szCs w:val="28"/>
          <w:bdr w:val="none" w:sz="0" w:space="0" w:color="auto" w:frame="1"/>
          <w:lang w:eastAsia="uk-UA"/>
        </w:rPr>
        <w:t>: Повторення матеріалу про типи лінз, основні точки та лінії лінз, проходження характерних променів в збиральній лінзі, визначення характеристик зображень в залежності їх розташування відносно фокуса лінзи та складання таблиці цієї залежності. Побудова зображень з використанням бічної оптичної осі. Виконання самостійної роботи чи диктанту з теми.</w:t>
      </w:r>
    </w:p>
    <w:p w:rsidR="00C77761" w:rsidRPr="00C77761" w:rsidRDefault="00C77761" w:rsidP="00C77761">
      <w:pPr>
        <w:spacing w:after="0" w:line="360" w:lineRule="auto"/>
        <w:jc w:val="both"/>
        <w:rPr>
          <w:rFonts w:ascii="Times New Roman" w:eastAsia="Times New Roman" w:hAnsi="Times New Roman" w:cs="Times New Roman"/>
          <w:sz w:val="28"/>
          <w:szCs w:val="28"/>
          <w:bdr w:val="none" w:sz="0" w:space="0" w:color="auto" w:frame="1"/>
          <w:lang w:eastAsia="uk-UA"/>
        </w:rPr>
      </w:pPr>
      <w:r w:rsidRPr="00C77761">
        <w:rPr>
          <w:rFonts w:ascii="Times New Roman" w:eastAsia="Times New Roman" w:hAnsi="Times New Roman" w:cs="Times New Roman"/>
          <w:i/>
          <w:sz w:val="28"/>
          <w:szCs w:val="28"/>
          <w:bdr w:val="none" w:sz="0" w:space="0" w:color="auto" w:frame="1"/>
          <w:lang w:eastAsia="uk-UA"/>
        </w:rPr>
        <w:t>Наочність: тексти самостійної роботи чи диктанту, картки для задач на побудову в лінзах</w:t>
      </w:r>
      <w:r w:rsidRPr="00C77761">
        <w:rPr>
          <w:rFonts w:ascii="Times New Roman" w:eastAsia="Times New Roman" w:hAnsi="Times New Roman" w:cs="Times New Roman"/>
          <w:sz w:val="28"/>
          <w:szCs w:val="28"/>
          <w:bdr w:val="none" w:sz="0" w:space="0" w:color="auto" w:frame="1"/>
          <w:lang w:eastAsia="uk-UA"/>
        </w:rPr>
        <w:t>.</w:t>
      </w:r>
    </w:p>
    <w:p w:rsidR="00C77761" w:rsidRPr="00C77761" w:rsidRDefault="00C77761" w:rsidP="00C77761">
      <w:pPr>
        <w:spacing w:after="0" w:line="360" w:lineRule="auto"/>
        <w:jc w:val="both"/>
        <w:rPr>
          <w:rFonts w:ascii="Times New Roman" w:eastAsia="Times New Roman" w:hAnsi="Times New Roman" w:cs="Times New Roman"/>
          <w:b/>
          <w:sz w:val="28"/>
          <w:szCs w:val="28"/>
          <w:bdr w:val="none" w:sz="0" w:space="0" w:color="auto" w:frame="1"/>
          <w:lang w:eastAsia="uk-UA"/>
        </w:rPr>
      </w:pPr>
      <w:r w:rsidRPr="00C77761">
        <w:rPr>
          <w:rFonts w:ascii="Times New Roman" w:eastAsia="Times New Roman" w:hAnsi="Times New Roman" w:cs="Times New Roman"/>
          <w:b/>
          <w:sz w:val="28"/>
          <w:szCs w:val="28"/>
          <w:bdr w:val="none" w:sz="0" w:space="0" w:color="auto" w:frame="1"/>
          <w:lang w:eastAsia="uk-UA"/>
        </w:rPr>
        <w:t>Урок № 31</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sz w:val="28"/>
          <w:szCs w:val="28"/>
          <w:bdr w:val="none" w:sz="0" w:space="0" w:color="auto" w:frame="1"/>
          <w:lang w:eastAsia="uk-UA"/>
        </w:rPr>
        <w:t xml:space="preserve">Тема: </w:t>
      </w:r>
      <w:r w:rsidRPr="00C77761">
        <w:rPr>
          <w:rFonts w:ascii="Times New Roman" w:eastAsia="Times New Roman" w:hAnsi="Times New Roman" w:cs="Times New Roman"/>
          <w:b/>
          <w:sz w:val="28"/>
          <w:szCs w:val="28"/>
          <w:lang w:eastAsia="uk-UA"/>
        </w:rPr>
        <w:t>Лабораторна робота  № 5</w:t>
      </w:r>
      <w:r w:rsidRPr="00C77761">
        <w:rPr>
          <w:rFonts w:ascii="Times New Roman" w:eastAsia="Times New Roman" w:hAnsi="Times New Roman" w:cs="Times New Roman"/>
          <w:sz w:val="28"/>
          <w:szCs w:val="28"/>
          <w:lang w:eastAsia="uk-UA"/>
        </w:rPr>
        <w:t xml:space="preserve">. </w:t>
      </w:r>
      <w:r w:rsidRPr="00C77761">
        <w:rPr>
          <w:rFonts w:ascii="Times New Roman" w:eastAsia="Times New Roman" w:hAnsi="Times New Roman" w:cs="Times New Roman"/>
          <w:b/>
          <w:sz w:val="28"/>
          <w:szCs w:val="28"/>
          <w:lang w:eastAsia="uk-UA"/>
        </w:rPr>
        <w:t>Визначення фокусної відстані та оптичної сили тонкої лінзи.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Навчити учнів експериментально визначати фокусну відстань та оптичну силу збиральної лінзи.</w:t>
      </w:r>
      <w:r w:rsidRPr="00C77761">
        <w:rPr>
          <w:rFonts w:eastAsiaTheme="minorEastAsia" w:cs="Times New Roman"/>
          <w:sz w:val="28"/>
          <w:szCs w:val="28"/>
        </w:rPr>
        <w:t xml:space="preserve"> </w:t>
      </w:r>
      <w:r w:rsidRPr="00C77761">
        <w:rPr>
          <w:rFonts w:ascii="Times New Roman" w:eastAsiaTheme="minorEastAsia" w:hAnsi="Times New Roman" w:cs="Times New Roman"/>
          <w:sz w:val="28"/>
          <w:szCs w:val="28"/>
        </w:rPr>
        <w:t>Удосконалювати експериментальні навички учнів. Прищеплювати інтерес до фізичного експерименту. Виховувати зосередженість, увагу, охайність і відповідальність під час проведення дослідів. Виховувати почуття колективізму при роботі в групах.</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Тип уроку: урок оцінювання та контролю знань, умінь і навичок. </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Інструкція з техніки безпеки при роботі з лінзами, свічками. Виконання роботи за інструкцією підручника. Аналіз виконання завдань, поставлених у роботі. Відповіді на контрольні запитання.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контролю та оцінювання знань, умінь, навичок</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i/>
          <w:sz w:val="28"/>
          <w:szCs w:val="28"/>
          <w:lang w:eastAsia="uk-UA"/>
        </w:rPr>
        <w:t>Наочність:</w:t>
      </w:r>
      <w:r w:rsidRPr="00C77761">
        <w:rPr>
          <w:rFonts w:ascii="Times New Roman" w:eastAsia="Times New Roman" w:hAnsi="Times New Roman" w:cs="Times New Roman"/>
          <w:i/>
          <w:sz w:val="20"/>
          <w:szCs w:val="20"/>
          <w:lang w:eastAsia="uk-UA"/>
        </w:rPr>
        <w:t xml:space="preserve"> </w:t>
      </w:r>
      <w:r w:rsidRPr="00C77761">
        <w:rPr>
          <w:rFonts w:ascii="Times New Roman" w:eastAsia="Times New Roman" w:hAnsi="Times New Roman" w:cs="Times New Roman"/>
          <w:i/>
          <w:sz w:val="28"/>
          <w:szCs w:val="28"/>
          <w:lang w:eastAsia="uk-UA"/>
        </w:rPr>
        <w:t>збиральні лінзи на підставках, свічки, екрани, лінійки.</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Урок № 32</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Розсіювальна лінза.</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Показати особливості проходження світлових променів через розсіювальну лінзу. Навчити учнів будувати зображення в розсіювальній лінзі. Познайомити з формулою розсіювальної лінзи та застосовувати її для розв’язування розрахункових задач. Розвивати просторову уяву учнів, уміння </w:t>
      </w:r>
      <w:r w:rsidRPr="00C77761">
        <w:rPr>
          <w:rFonts w:ascii="Times New Roman" w:eastAsiaTheme="minorEastAsia" w:hAnsi="Times New Roman" w:cs="Times New Roman"/>
          <w:sz w:val="28"/>
          <w:szCs w:val="28"/>
        </w:rPr>
        <w:lastRenderedPageBreak/>
        <w:t>аналізувати та робити правильні логічні висновки. Виховувати охайність при виконанні побудови зображень.</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Демонстрація проходження променів через розсіювальну лінзу за допомогою оптичної шайби. Схематична побудова променів через розсіювальну лінзу. Характеристика уявних зображень в лінзі. Формула розсіювальної лінзи. Розв’язування задач на побудову зображень та формули розсіювальної лінзи.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оптична шайба, розсіювальні лінзи.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33</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Найпростіші оптичні прилади. Окуляри. Око як</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 xml:space="preserve">оптичний прилад. Зір і бачення. Вади зору та їх корекція. </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Мета : Ознайомити учнів з будовою ока як оптичної системи. Визначити причини вади зору та їх корекцію; ознайомити з особливостями будови та принципу дії деяких оптичних приладів. розвивати вміння характеризувати недоліки зору з точки зору фізики. виховувати в учнів науковий підхід до вивчення основ оптики підтримувати глибокий інтерес до фізики, виховувати філософський підхід до проблеми єдності живої та не живої природи.</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Тип уроку: комбінований.</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color w:val="000000"/>
          <w:sz w:val="28"/>
          <w:szCs w:val="28"/>
          <w:lang w:eastAsia="uk-UA"/>
        </w:rPr>
        <w:t>Основний матеріал</w:t>
      </w:r>
      <w:r w:rsidRPr="00C77761">
        <w:rPr>
          <w:rFonts w:ascii="Times New Roman" w:eastAsia="Times New Roman" w:hAnsi="Times New Roman" w:cs="Times New Roman"/>
          <w:color w:val="000000"/>
          <w:sz w:val="28"/>
          <w:szCs w:val="28"/>
          <w:lang w:eastAsia="uk-UA"/>
        </w:rPr>
        <w:t xml:space="preserve">. </w:t>
      </w:r>
      <w:r w:rsidRPr="00C77761">
        <w:rPr>
          <w:rFonts w:ascii="Times New Roman" w:eastAsia="Times New Roman" w:hAnsi="Times New Roman" w:cs="Times New Roman"/>
          <w:color w:val="333333"/>
          <w:sz w:val="28"/>
          <w:szCs w:val="28"/>
          <w:shd w:val="clear" w:color="auto" w:fill="FFFFFF"/>
          <w:lang w:eastAsia="uk-UA"/>
        </w:rPr>
        <w:t>Будова ока як оптичної системи, взаємозв'язок між будовою й функціями ока, багатогранність органів зору й особливості їхньої будови. Властивості ока, гігієна зору. Процеси, які забезпечують сприйняття зорових образів. Найбільш поширені  дефекти зору — короткозорість й далекозорість та методи їх виправлення. Розв’язування задач на визначення оптичної сили системи лінз ( око-окуляри, мікроскоп, телескоп.) Конструювання різних оптичних </w:t>
      </w:r>
      <w:r w:rsidRPr="00C77761">
        <w:rPr>
          <w:rFonts w:ascii="Times New Roman" w:eastAsia="Times New Roman" w:hAnsi="Times New Roman" w:cs="Times New Roman"/>
          <w:color w:val="333333"/>
          <w:sz w:val="28"/>
          <w:szCs w:val="28"/>
          <w:bdr w:val="none" w:sz="0" w:space="0" w:color="auto" w:frame="1"/>
          <w:shd w:val="clear" w:color="auto" w:fill="FFFFFF"/>
          <w:lang w:eastAsia="uk-UA"/>
        </w:rPr>
        <w:t>приладів. Використання оптичних приладів та пояснення ходу променів в них.</w:t>
      </w:r>
    </w:p>
    <w:p w:rsidR="00C77761" w:rsidRPr="00C77761" w:rsidRDefault="00C77761" w:rsidP="00C77761">
      <w:pPr>
        <w:keepNext/>
        <w:shd w:val="clear" w:color="auto" w:fill="FFFFFF"/>
        <w:spacing w:after="0" w:line="240" w:lineRule="auto"/>
        <w:outlineLvl w:val="0"/>
        <w:rPr>
          <w:rFonts w:ascii="Times New Roman" w:eastAsiaTheme="majorEastAsia" w:hAnsi="Times New Roman" w:cs="Times New Roman"/>
          <w:i/>
          <w:color w:val="000000"/>
          <w:kern w:val="32"/>
          <w:sz w:val="28"/>
          <w:szCs w:val="28"/>
        </w:rPr>
      </w:pPr>
      <w:r w:rsidRPr="00C77761">
        <w:rPr>
          <w:rFonts w:ascii="Times New Roman" w:eastAsiaTheme="majorEastAsia" w:hAnsi="Times New Roman" w:cs="Times New Roman"/>
          <w:bCs/>
          <w:i/>
          <w:kern w:val="32"/>
          <w:sz w:val="28"/>
          <w:szCs w:val="28"/>
        </w:rPr>
        <w:t xml:space="preserve">Відео  </w:t>
      </w:r>
      <w:proofErr w:type="spellStart"/>
      <w:r w:rsidRPr="00C77761">
        <w:rPr>
          <w:rFonts w:ascii="Times New Roman" w:eastAsiaTheme="majorEastAsia" w:hAnsi="Times New Roman" w:cs="Times New Roman"/>
          <w:i/>
          <w:color w:val="000000"/>
          <w:kern w:val="32"/>
          <w:sz w:val="28"/>
          <w:szCs w:val="28"/>
          <w:bdr w:val="none" w:sz="0" w:space="0" w:color="auto" w:frame="1"/>
        </w:rPr>
        <w:t>Око.Вади</w:t>
      </w:r>
      <w:proofErr w:type="spellEnd"/>
      <w:r w:rsidRPr="00C77761">
        <w:rPr>
          <w:rFonts w:ascii="Times New Roman" w:eastAsiaTheme="majorEastAsia" w:hAnsi="Times New Roman" w:cs="Times New Roman"/>
          <w:i/>
          <w:color w:val="000000"/>
          <w:kern w:val="32"/>
          <w:sz w:val="28"/>
          <w:szCs w:val="28"/>
          <w:bdr w:val="none" w:sz="0" w:space="0" w:color="auto" w:frame="1"/>
        </w:rPr>
        <w:t xml:space="preserve"> </w:t>
      </w:r>
      <w:proofErr w:type="spellStart"/>
      <w:r w:rsidRPr="00C77761">
        <w:rPr>
          <w:rFonts w:ascii="Times New Roman" w:eastAsiaTheme="majorEastAsia" w:hAnsi="Times New Roman" w:cs="Times New Roman"/>
          <w:i/>
          <w:color w:val="000000"/>
          <w:kern w:val="32"/>
          <w:sz w:val="28"/>
          <w:szCs w:val="28"/>
          <w:bdr w:val="none" w:sz="0" w:space="0" w:color="auto" w:frame="1"/>
        </w:rPr>
        <w:t>зору.Окуляри.Оптичні</w:t>
      </w:r>
      <w:proofErr w:type="spellEnd"/>
      <w:r w:rsidRPr="00C77761">
        <w:rPr>
          <w:rFonts w:ascii="Times New Roman" w:eastAsiaTheme="majorEastAsia" w:hAnsi="Times New Roman" w:cs="Times New Roman"/>
          <w:i/>
          <w:color w:val="000000"/>
          <w:kern w:val="32"/>
          <w:sz w:val="28"/>
          <w:szCs w:val="28"/>
          <w:bdr w:val="none" w:sz="0" w:space="0" w:color="auto" w:frame="1"/>
        </w:rPr>
        <w:t xml:space="preserve"> прилади</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i/>
          <w:sz w:val="28"/>
          <w:szCs w:val="28"/>
          <w:lang w:eastAsia="uk-UA"/>
        </w:rPr>
      </w:pPr>
      <w:proofErr w:type="spellStart"/>
      <w:r w:rsidRPr="00C77761">
        <w:rPr>
          <w:rFonts w:ascii="Times New Roman" w:eastAsia="Times New Roman" w:hAnsi="Times New Roman" w:cs="Times New Roman"/>
          <w:i/>
          <w:color w:val="444444"/>
          <w:sz w:val="28"/>
          <w:szCs w:val="28"/>
          <w:lang w:val="ru-RU" w:eastAsia="uk-UA"/>
        </w:rPr>
        <w:t>https</w:t>
      </w:r>
      <w:proofErr w:type="spellEnd"/>
      <w:r w:rsidRPr="00C77761">
        <w:rPr>
          <w:rFonts w:ascii="Times New Roman" w:eastAsia="Times New Roman" w:hAnsi="Times New Roman" w:cs="Times New Roman"/>
          <w:i/>
          <w:color w:val="444444"/>
          <w:sz w:val="28"/>
          <w:szCs w:val="28"/>
          <w:lang w:eastAsia="uk-UA"/>
        </w:rPr>
        <w:t>://</w:t>
      </w:r>
      <w:proofErr w:type="spellStart"/>
      <w:r w:rsidRPr="00C77761">
        <w:rPr>
          <w:rFonts w:ascii="Times New Roman" w:eastAsia="Times New Roman" w:hAnsi="Times New Roman" w:cs="Times New Roman"/>
          <w:i/>
          <w:color w:val="444444"/>
          <w:sz w:val="28"/>
          <w:szCs w:val="28"/>
          <w:lang w:val="ru-RU" w:eastAsia="uk-UA"/>
        </w:rPr>
        <w:t>goo</w:t>
      </w:r>
      <w:proofErr w:type="spellEnd"/>
      <w:r w:rsidRPr="00C77761">
        <w:rPr>
          <w:rFonts w:ascii="Times New Roman" w:eastAsia="Times New Roman" w:hAnsi="Times New Roman" w:cs="Times New Roman"/>
          <w:i/>
          <w:color w:val="444444"/>
          <w:sz w:val="28"/>
          <w:szCs w:val="28"/>
          <w:lang w:eastAsia="uk-UA"/>
        </w:rPr>
        <w:t>.</w:t>
      </w:r>
      <w:proofErr w:type="spellStart"/>
      <w:r w:rsidRPr="00C77761">
        <w:rPr>
          <w:rFonts w:ascii="Times New Roman" w:eastAsia="Times New Roman" w:hAnsi="Times New Roman" w:cs="Times New Roman"/>
          <w:i/>
          <w:color w:val="444444"/>
          <w:sz w:val="28"/>
          <w:szCs w:val="28"/>
          <w:lang w:val="ru-RU" w:eastAsia="uk-UA"/>
        </w:rPr>
        <w:t>gl</w:t>
      </w:r>
      <w:proofErr w:type="spellEnd"/>
      <w:r w:rsidRPr="00C77761">
        <w:rPr>
          <w:rFonts w:ascii="Times New Roman" w:eastAsia="Times New Roman" w:hAnsi="Times New Roman" w:cs="Times New Roman"/>
          <w:i/>
          <w:color w:val="444444"/>
          <w:sz w:val="28"/>
          <w:szCs w:val="28"/>
          <w:lang w:eastAsia="uk-UA"/>
        </w:rPr>
        <w:t>/</w:t>
      </w:r>
      <w:proofErr w:type="spellStart"/>
      <w:r w:rsidRPr="00C77761">
        <w:rPr>
          <w:rFonts w:ascii="Times New Roman" w:eastAsia="Times New Roman" w:hAnsi="Times New Roman" w:cs="Times New Roman"/>
          <w:i/>
          <w:color w:val="444444"/>
          <w:sz w:val="28"/>
          <w:szCs w:val="28"/>
          <w:lang w:val="ru-RU" w:eastAsia="uk-UA"/>
        </w:rPr>
        <w:t>eegvh</w:t>
      </w:r>
      <w:proofErr w:type="spellEnd"/>
      <w:r w:rsidRPr="00C77761">
        <w:rPr>
          <w:rFonts w:ascii="Times New Roman" w:eastAsia="Times New Roman" w:hAnsi="Times New Roman" w:cs="Times New Roman"/>
          <w:i/>
          <w:color w:val="444444"/>
          <w:sz w:val="28"/>
          <w:szCs w:val="28"/>
          <w:lang w:eastAsia="uk-UA"/>
        </w:rPr>
        <w:t>7</w:t>
      </w:r>
    </w:p>
    <w:p w:rsidR="00C77761" w:rsidRPr="00C77761" w:rsidRDefault="00C77761" w:rsidP="00C77761">
      <w:pPr>
        <w:keepNext/>
        <w:shd w:val="clear" w:color="auto" w:fill="FFFFFF"/>
        <w:spacing w:after="0" w:line="240" w:lineRule="auto"/>
        <w:outlineLvl w:val="0"/>
        <w:rPr>
          <w:rFonts w:ascii="Times New Roman" w:eastAsiaTheme="majorEastAsia" w:hAnsi="Times New Roman" w:cs="Times New Roman"/>
          <w:i/>
          <w:color w:val="000000"/>
          <w:kern w:val="32"/>
          <w:sz w:val="28"/>
          <w:szCs w:val="28"/>
        </w:rPr>
      </w:pPr>
      <w:r w:rsidRPr="00C77761">
        <w:rPr>
          <w:rFonts w:ascii="Times New Roman" w:eastAsia="Times New Roman" w:hAnsi="Times New Roman" w:cs="Times New Roman"/>
          <w:bCs/>
          <w:i/>
          <w:kern w:val="32"/>
          <w:sz w:val="28"/>
          <w:szCs w:val="28"/>
          <w:lang w:eastAsia="uk-UA"/>
        </w:rPr>
        <w:t>Презентація.</w:t>
      </w:r>
      <w:r w:rsidRPr="00C77761">
        <w:rPr>
          <w:rFonts w:ascii="Times New Roman" w:eastAsiaTheme="majorEastAsia" w:hAnsi="Times New Roman" w:cs="Times New Roman"/>
          <w:bCs/>
          <w:iCs/>
          <w:color w:val="000000"/>
          <w:kern w:val="32"/>
          <w:sz w:val="28"/>
          <w:szCs w:val="28"/>
          <w:bdr w:val="none" w:sz="0" w:space="0" w:color="auto" w:frame="1"/>
        </w:rPr>
        <w:t xml:space="preserve"> </w:t>
      </w:r>
      <w:r w:rsidRPr="00C77761">
        <w:rPr>
          <w:rFonts w:ascii="Times New Roman" w:eastAsiaTheme="majorEastAsia" w:hAnsi="Times New Roman" w:cs="Times New Roman"/>
          <w:i/>
          <w:color w:val="000000"/>
          <w:kern w:val="32"/>
          <w:sz w:val="28"/>
          <w:szCs w:val="28"/>
          <w:bdr w:val="none" w:sz="0" w:space="0" w:color="auto" w:frame="1"/>
        </w:rPr>
        <w:t>Оптичні прилади та їх застосування</w:t>
      </w:r>
    </w:p>
    <w:p w:rsidR="00C77761" w:rsidRPr="00C77761" w:rsidRDefault="00C77761" w:rsidP="00C77761">
      <w:pPr>
        <w:spacing w:after="0" w:line="360" w:lineRule="auto"/>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i/>
          <w:sz w:val="28"/>
          <w:szCs w:val="28"/>
          <w:lang w:eastAsia="uk-UA"/>
        </w:rPr>
        <w:t xml:space="preserve"> </w:t>
      </w:r>
      <w:r w:rsidRPr="00C77761">
        <w:rPr>
          <w:rFonts w:ascii="Times New Roman" w:eastAsiaTheme="minorEastAsia" w:hAnsi="Times New Roman" w:cs="Times New Roman"/>
          <w:i/>
          <w:color w:val="444444"/>
          <w:sz w:val="28"/>
          <w:szCs w:val="28"/>
        </w:rPr>
        <w:t>https://goo.gl/YLVsMy</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34</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val="ru-RU" w:eastAsia="uk-UA"/>
        </w:rPr>
      </w:pPr>
      <w:r w:rsidRPr="00C77761">
        <w:rPr>
          <w:rFonts w:ascii="Times New Roman" w:eastAsia="Times New Roman" w:hAnsi="Times New Roman" w:cs="Times New Roman"/>
          <w:sz w:val="28"/>
          <w:szCs w:val="28"/>
          <w:lang w:val="ru-RU" w:eastAsia="uk-UA"/>
        </w:rPr>
        <w:lastRenderedPageBreak/>
        <w:t xml:space="preserve">Тема: </w:t>
      </w:r>
      <w:proofErr w:type="spellStart"/>
      <w:r w:rsidRPr="00C77761">
        <w:rPr>
          <w:rFonts w:ascii="Times New Roman" w:eastAsia="Times New Roman" w:hAnsi="Times New Roman" w:cs="Times New Roman"/>
          <w:b/>
          <w:sz w:val="28"/>
          <w:szCs w:val="28"/>
          <w:lang w:val="ru-RU" w:eastAsia="uk-UA"/>
        </w:rPr>
        <w:t>Розв’язування</w:t>
      </w:r>
      <w:proofErr w:type="spellEnd"/>
      <w:r w:rsidRPr="00C77761">
        <w:rPr>
          <w:rFonts w:ascii="Times New Roman" w:eastAsia="Times New Roman" w:hAnsi="Times New Roman" w:cs="Times New Roman"/>
          <w:b/>
          <w:sz w:val="28"/>
          <w:szCs w:val="28"/>
          <w:lang w:val="ru-RU" w:eastAsia="uk-UA"/>
        </w:rPr>
        <w:t xml:space="preserve"> задач на </w:t>
      </w:r>
      <w:proofErr w:type="spellStart"/>
      <w:r w:rsidRPr="00C77761">
        <w:rPr>
          <w:rFonts w:ascii="Times New Roman" w:eastAsia="Times New Roman" w:hAnsi="Times New Roman" w:cs="Times New Roman"/>
          <w:b/>
          <w:sz w:val="28"/>
          <w:szCs w:val="28"/>
          <w:lang w:val="ru-RU" w:eastAsia="uk-UA"/>
        </w:rPr>
        <w:t>світлові</w:t>
      </w:r>
      <w:proofErr w:type="spellEnd"/>
      <w:r w:rsidRPr="00C77761">
        <w:rPr>
          <w:rFonts w:ascii="Times New Roman" w:eastAsia="Times New Roman" w:hAnsi="Times New Roman" w:cs="Times New Roman"/>
          <w:b/>
          <w:sz w:val="28"/>
          <w:szCs w:val="28"/>
          <w:lang w:val="ru-RU" w:eastAsia="uk-UA"/>
        </w:rPr>
        <w:t xml:space="preserve"> </w:t>
      </w:r>
      <w:proofErr w:type="spellStart"/>
      <w:r w:rsidRPr="00C77761">
        <w:rPr>
          <w:rFonts w:ascii="Times New Roman" w:eastAsia="Times New Roman" w:hAnsi="Times New Roman" w:cs="Times New Roman"/>
          <w:b/>
          <w:sz w:val="28"/>
          <w:szCs w:val="28"/>
          <w:lang w:val="ru-RU" w:eastAsia="uk-UA"/>
        </w:rPr>
        <w:t>явища</w:t>
      </w:r>
      <w:proofErr w:type="spellEnd"/>
      <w:r w:rsidRPr="00C77761">
        <w:rPr>
          <w:rFonts w:ascii="Times New Roman" w:eastAsia="Times New Roman" w:hAnsi="Times New Roman" w:cs="Times New Roman"/>
          <w:sz w:val="28"/>
          <w:szCs w:val="28"/>
          <w:lang w:val="ru-RU" w:eastAsia="uk-UA"/>
        </w:rPr>
        <w:t>.</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sz w:val="28"/>
          <w:szCs w:val="28"/>
          <w:lang w:eastAsia="uk-UA"/>
        </w:rPr>
      </w:pPr>
      <w:proofErr w:type="gramStart"/>
      <w:r w:rsidRPr="00C77761">
        <w:rPr>
          <w:rFonts w:ascii="Times New Roman" w:eastAsia="Times New Roman" w:hAnsi="Times New Roman" w:cs="Times New Roman"/>
          <w:sz w:val="28"/>
          <w:szCs w:val="28"/>
          <w:lang w:val="ru-RU" w:eastAsia="uk-UA"/>
        </w:rPr>
        <w:t xml:space="preserve">Мета: </w:t>
      </w:r>
      <w:r w:rsidRPr="00C77761">
        <w:rPr>
          <w:rFonts w:ascii="Times New Roman" w:eastAsiaTheme="majorEastAsia" w:hAnsi="Times New Roman" w:cs="Times New Roman"/>
          <w:color w:val="727272"/>
          <w:sz w:val="28"/>
          <w:szCs w:val="28"/>
          <w:lang w:eastAsia="uk-UA"/>
        </w:rPr>
        <w:t xml:space="preserve">  </w:t>
      </w:r>
      <w:proofErr w:type="gramEnd"/>
      <w:r w:rsidRPr="00C77761">
        <w:rPr>
          <w:rFonts w:ascii="Times New Roman" w:eastAsia="Times New Roman" w:hAnsi="Times New Roman" w:cs="Times New Roman"/>
          <w:color w:val="404040"/>
          <w:sz w:val="28"/>
          <w:szCs w:val="28"/>
          <w:lang w:eastAsia="uk-UA"/>
        </w:rPr>
        <w:t xml:space="preserve">Закріпити та поглибити знання учнів </w:t>
      </w:r>
      <w:r w:rsidRPr="00C77761">
        <w:rPr>
          <w:rFonts w:ascii="Times New Roman" w:eastAsia="Times New Roman" w:hAnsi="Times New Roman" w:cs="Times New Roman"/>
          <w:sz w:val="28"/>
          <w:szCs w:val="28"/>
          <w:lang w:eastAsia="uk-UA"/>
        </w:rPr>
        <w:t xml:space="preserve">про світло та величини, які його характеризують. Розвивати вміння застосовувати набуті знання на практиці. </w:t>
      </w:r>
      <w:r w:rsidRPr="00C77761">
        <w:rPr>
          <w:rFonts w:ascii="Times New Roman" w:eastAsia="Times New Roman" w:hAnsi="Times New Roman" w:cs="Times New Roman"/>
          <w:color w:val="404040"/>
          <w:sz w:val="28"/>
          <w:szCs w:val="28"/>
          <w:lang w:eastAsia="uk-UA"/>
        </w:rPr>
        <w:t>Продовжити формування навичок розв’язування графічних та якісних задач. Розвивати у учнів логічне мислення, пам’ять, вміння порівнювати явища, робити висновки, узагальнення. Показати зв’язок явищ природи. Розвивати вміння аргументовано пояснювати закономірності законів природи. Продовжити формування навичок самостійної роботи учнів.</w:t>
      </w:r>
      <w:r w:rsidRPr="00C77761">
        <w:rPr>
          <w:rFonts w:ascii="Times New Roman" w:eastAsia="Times New Roman" w:hAnsi="Times New Roman" w:cs="Times New Roman"/>
          <w:color w:val="727272"/>
          <w:sz w:val="28"/>
          <w:szCs w:val="28"/>
          <w:lang w:eastAsia="uk-UA"/>
        </w:rPr>
        <w:t xml:space="preserve"> </w:t>
      </w:r>
      <w:r w:rsidRPr="00C77761">
        <w:rPr>
          <w:rFonts w:ascii="Times New Roman" w:eastAsia="Times New Roman" w:hAnsi="Times New Roman" w:cs="Times New Roman"/>
          <w:sz w:val="28"/>
          <w:szCs w:val="28"/>
          <w:lang w:eastAsia="uk-UA"/>
        </w:rPr>
        <w:t>виховувати наполегливість у досягненні поставленої мети. Підготувати учнів до виконання контрольної роботи.</w:t>
      </w:r>
    </w:p>
    <w:p w:rsidR="00C77761" w:rsidRPr="00C77761" w:rsidRDefault="00C77761" w:rsidP="00C77761">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удосконалення знань, умінь та навичок.</w:t>
      </w:r>
    </w:p>
    <w:p w:rsidR="00C77761" w:rsidRPr="00C77761" w:rsidRDefault="00C77761" w:rsidP="00C77761">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Фронтальне повторення теоретичного матеріалу вивченої теми. Розв’язування типових задач на закони заломлення та відбивання світла, формулу лінзи, побудову зображень в дзеркалі та лінзах.</w:t>
      </w:r>
    </w:p>
    <w:p w:rsidR="00C77761" w:rsidRPr="00C77761" w:rsidRDefault="00C77761" w:rsidP="00C77761">
      <w:pPr>
        <w:shd w:val="clear" w:color="auto" w:fill="FFFFFF"/>
        <w:spacing w:before="100" w:beforeAutospacing="1" w:after="100" w:afterAutospacing="1" w:line="360" w:lineRule="auto"/>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i/>
          <w:sz w:val="28"/>
          <w:szCs w:val="28"/>
          <w:lang w:eastAsia="uk-UA"/>
        </w:rPr>
        <w:t>Наочність : картки із задачами, збірники задач.</w:t>
      </w:r>
    </w:p>
    <w:p w:rsidR="00C77761" w:rsidRPr="00C77761" w:rsidRDefault="00C77761" w:rsidP="00C77761">
      <w:pPr>
        <w:shd w:val="clear" w:color="auto" w:fill="FFFFFF"/>
        <w:spacing w:before="120" w:after="120" w:line="360" w:lineRule="auto"/>
        <w:jc w:val="both"/>
        <w:rPr>
          <w:rFonts w:ascii="Times New Roman" w:eastAsiaTheme="majorEastAsia" w:hAnsi="Times New Roman" w:cs="Times New Roman"/>
          <w:b/>
          <w:bCs/>
          <w:color w:val="404040"/>
          <w:sz w:val="28"/>
          <w:szCs w:val="28"/>
          <w:lang w:eastAsia="uk-UA"/>
        </w:rPr>
      </w:pPr>
      <w:r w:rsidRPr="00C77761">
        <w:rPr>
          <w:rFonts w:ascii="Times New Roman" w:eastAsiaTheme="majorEastAsia" w:hAnsi="Times New Roman" w:cs="Times New Roman"/>
          <w:b/>
          <w:bCs/>
          <w:color w:val="404040"/>
          <w:sz w:val="28"/>
          <w:szCs w:val="28"/>
          <w:lang w:eastAsia="uk-UA"/>
        </w:rPr>
        <w:t>Урок № 35</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C77761">
        <w:rPr>
          <w:rFonts w:ascii="Times New Roman" w:eastAsiaTheme="majorEastAsia" w:hAnsi="Times New Roman" w:cs="Times New Roman"/>
          <w:bCs/>
          <w:color w:val="404040"/>
          <w:sz w:val="28"/>
          <w:szCs w:val="28"/>
          <w:lang w:eastAsia="uk-UA"/>
        </w:rPr>
        <w:t>Тема</w:t>
      </w:r>
      <w:r w:rsidRPr="00C77761">
        <w:rPr>
          <w:rFonts w:ascii="Times New Roman" w:eastAsiaTheme="majorEastAsia" w:hAnsi="Times New Roman" w:cs="Times New Roman"/>
          <w:b/>
          <w:bCs/>
          <w:color w:val="404040"/>
          <w:sz w:val="28"/>
          <w:szCs w:val="28"/>
          <w:lang w:eastAsia="uk-UA"/>
        </w:rPr>
        <w:t xml:space="preserve">: </w:t>
      </w:r>
      <w:r w:rsidRPr="00C77761">
        <w:rPr>
          <w:rFonts w:ascii="Times New Roman" w:eastAsia="Times New Roman" w:hAnsi="Times New Roman" w:cs="Times New Roman"/>
          <w:b/>
          <w:sz w:val="28"/>
          <w:szCs w:val="28"/>
          <w:lang w:eastAsia="uk-UA"/>
        </w:rPr>
        <w:t>Контрольна робота  2</w:t>
      </w:r>
      <w:r w:rsidRPr="00C77761">
        <w:rPr>
          <w:rFonts w:ascii="Times New Roman" w:eastAsia="Times New Roman" w:hAnsi="Times New Roman" w:cs="Times New Roman"/>
          <w:sz w:val="28"/>
          <w:szCs w:val="28"/>
          <w:lang w:eastAsia="uk-UA"/>
        </w:rPr>
        <w:t xml:space="preserve"> </w:t>
      </w:r>
      <w:r w:rsidRPr="00C77761">
        <w:rPr>
          <w:rFonts w:ascii="Times New Roman" w:eastAsia="Times New Roman" w:hAnsi="Times New Roman" w:cs="Times New Roman"/>
          <w:b/>
          <w:sz w:val="28"/>
          <w:szCs w:val="28"/>
          <w:lang w:eastAsia="uk-UA"/>
        </w:rPr>
        <w:t>«Світлові явища.»</w:t>
      </w:r>
    </w:p>
    <w:p w:rsidR="00C77761" w:rsidRPr="00C77761" w:rsidRDefault="00C77761" w:rsidP="00C77761">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C77761">
        <w:rPr>
          <w:rFonts w:ascii="Times New Roman" w:eastAsiaTheme="majorEastAsia" w:hAnsi="Times New Roman" w:cs="Times New Roman"/>
          <w:bCs/>
          <w:color w:val="404040"/>
          <w:sz w:val="28"/>
          <w:szCs w:val="28"/>
          <w:lang w:eastAsia="uk-UA"/>
        </w:rPr>
        <w:t xml:space="preserve">Мета: </w:t>
      </w:r>
      <w:r w:rsidRPr="00C77761">
        <w:rPr>
          <w:rFonts w:ascii="Times New Roman" w:eastAsia="Times New Roman" w:hAnsi="Times New Roman" w:cs="Times New Roman"/>
          <w:sz w:val="28"/>
          <w:szCs w:val="28"/>
          <w:lang w:eastAsia="uk-UA"/>
        </w:rPr>
        <w:t xml:space="preserve">Перевірити знання учнів з теми «Світлові явища», рівень сформованості умінь розв’язувати задачі на закони заломлення та відбивання світла, формулу лінзи, побудову зображень в дзеркалі та лінзах, уміння на практиці застосовувати набуті знання, чітко і обґрунтовано давати відповіді на поставлені питання. Виховувати чесність, зосередженість, </w:t>
      </w:r>
      <w:r w:rsidRPr="00C77761">
        <w:rPr>
          <w:rFonts w:ascii="Times New Roman" w:eastAsia="Times New Roman" w:hAnsi="Times New Roman" w:cs="Times New Roman"/>
          <w:color w:val="404040"/>
          <w:sz w:val="28"/>
          <w:szCs w:val="28"/>
          <w:lang w:eastAsia="uk-UA"/>
        </w:rPr>
        <w:t xml:space="preserve">старанність, самостійність </w:t>
      </w:r>
      <w:r w:rsidRPr="00C77761">
        <w:rPr>
          <w:rFonts w:ascii="Times New Roman" w:eastAsia="Times New Roman" w:hAnsi="Times New Roman" w:cs="Times New Roman"/>
          <w:sz w:val="28"/>
          <w:szCs w:val="28"/>
          <w:lang w:eastAsia="uk-UA"/>
        </w:rPr>
        <w:t>та відповідальність при виконанні письмової роботи.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контролю та оцінювання знань.</w:t>
      </w:r>
    </w:p>
    <w:p w:rsidR="00C77761" w:rsidRPr="00C77761" w:rsidRDefault="00C77761" w:rsidP="00C77761">
      <w:pPr>
        <w:shd w:val="clear" w:color="auto" w:fill="FFFFFF"/>
        <w:spacing w:before="120" w:after="120" w:line="360" w:lineRule="auto"/>
        <w:jc w:val="both"/>
        <w:rPr>
          <w:rFonts w:ascii="Times New Roman" w:eastAsiaTheme="majorEastAsia" w:hAnsi="Times New Roman" w:cs="Times New Roman"/>
          <w:b/>
          <w:bCs/>
          <w:color w:val="404040"/>
          <w:sz w:val="28"/>
          <w:szCs w:val="28"/>
          <w:lang w:eastAsia="uk-UA"/>
        </w:rPr>
      </w:pPr>
      <w:r w:rsidRPr="00C77761">
        <w:rPr>
          <w:rFonts w:ascii="Times New Roman" w:eastAsiaTheme="majorEastAsia" w:hAnsi="Times New Roman" w:cs="Times New Roman"/>
          <w:b/>
          <w:bCs/>
          <w:color w:val="404040"/>
          <w:sz w:val="28"/>
          <w:szCs w:val="28"/>
          <w:lang w:eastAsia="uk-UA"/>
        </w:rPr>
        <w:t>Урок № 36</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i/>
          <w:strike/>
          <w:sz w:val="28"/>
          <w:szCs w:val="28"/>
        </w:rPr>
      </w:pPr>
      <w:r w:rsidRPr="00C77761">
        <w:rPr>
          <w:rFonts w:ascii="Times New Roman" w:eastAsiaTheme="minorEastAsia" w:hAnsi="Times New Roman" w:cs="Times New Roman"/>
          <w:b/>
          <w:bCs/>
          <w:i/>
          <w:sz w:val="28"/>
          <w:szCs w:val="28"/>
        </w:rPr>
        <w:t>Навчальний проект.</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Складання найпростішого оптичного приладу.</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lastRenderedPageBreak/>
        <w:t xml:space="preserve">Оптичні ілюзії. </w:t>
      </w:r>
    </w:p>
    <w:p w:rsidR="00C77761" w:rsidRPr="00C77761" w:rsidRDefault="00C77761" w:rsidP="00C77761">
      <w:pPr>
        <w:spacing w:after="0" w:line="360" w:lineRule="auto"/>
        <w:ind w:firstLine="567"/>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Навчити учнів планувати проведення навчального проекту, здобувати інформацію під час планування, проведення і аналізу результатів виконання проекту. Формувати самостійність у роботі з різними джерелами інформації. Розвивати аналітичне мислення. Формувати дослідницькі навики учнів. Сприяти самостійному формуванню інтелектуальних, спеціальних і загальнокультурних знань і вмінь учнів; сприяти розвитку ініціативи, співробітництва, навичок роботи в колективі, вмінню бачити проблеми і приймати рішення, розвитку комунікативних навичок. </w:t>
      </w:r>
      <w:r w:rsidRPr="00C77761">
        <w:rPr>
          <w:rFonts w:ascii="Times New Roman" w:eastAsiaTheme="minorEastAsia" w:hAnsi="Times New Roman" w:cs="Times New Roman"/>
          <w:color w:val="333333"/>
          <w:sz w:val="28"/>
          <w:szCs w:val="28"/>
          <w:bdr w:val="none" w:sz="0" w:space="0" w:color="auto" w:frame="1"/>
          <w:shd w:val="clear" w:color="auto" w:fill="FFFFFF"/>
        </w:rPr>
        <w:t>Показати принципову єдність природничих наук; сприяти розвитку вмінь і навичок роботи з підручником, додатковою літературою, комп'ютером, уміння виділяти головне й робити висновки; сприяти екологічному вихованню учнів; розвивати інтерес до предметів природничого циклу; виховувати почуття прекрасного, колективізму</w:t>
      </w:r>
    </w:p>
    <w:p w:rsidR="00C77761" w:rsidRPr="00C77761" w:rsidRDefault="00C77761" w:rsidP="00C77761">
      <w:pPr>
        <w:shd w:val="clear" w:color="auto" w:fill="FFFFFF"/>
        <w:spacing w:before="120" w:after="120" w:line="360" w:lineRule="auto"/>
        <w:jc w:val="both"/>
        <w:rPr>
          <w:rFonts w:ascii="Times New Roman" w:eastAsiaTheme="majorEastAsia" w:hAnsi="Times New Roman" w:cs="Times New Roman"/>
          <w:bCs/>
          <w:color w:val="404040"/>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xml:space="preserve"> Планування навчального проекту. Конструювання простих оптичних приладів ( перископ, камера-обскура). Захист проектів. Аналіз результатів виконання проекту.</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color w:val="333333"/>
          <w:sz w:val="28"/>
          <w:szCs w:val="28"/>
          <w:bdr w:val="none" w:sz="0" w:space="0" w:color="auto" w:frame="1"/>
          <w:shd w:val="clear" w:color="auto" w:fill="FFFFFF"/>
        </w:rPr>
        <w:t>Урок № 37</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Виникнення і поширення механічних хвиль. Довжина  хвилі.</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4"/>
          <w:szCs w:val="24"/>
        </w:rPr>
        <w:t>Мета</w:t>
      </w:r>
      <w:r w:rsidRPr="00C77761">
        <w:rPr>
          <w:rFonts w:ascii="Times New Roman" w:eastAsiaTheme="minorEastAsia" w:hAnsi="Times New Roman" w:cs="Times New Roman"/>
          <w:sz w:val="28"/>
          <w:szCs w:val="28"/>
        </w:rPr>
        <w:t xml:space="preserve">: </w:t>
      </w:r>
      <w:r w:rsidRPr="00C77761">
        <w:rPr>
          <w:rFonts w:ascii="Times New Roman" w:eastAsiaTheme="minorEastAsia" w:hAnsi="Times New Roman" w:cs="Times New Roman"/>
          <w:color w:val="000000"/>
          <w:sz w:val="28"/>
          <w:szCs w:val="28"/>
        </w:rPr>
        <w:t> дати учням поняття про хвильовий рух як про процес поширення коливань у просторі із часом.</w:t>
      </w:r>
      <w:r w:rsidRPr="00C77761">
        <w:rPr>
          <w:rFonts w:ascii="Times New Roman" w:eastAsiaTheme="minorEastAsia" w:hAnsi="Times New Roman" w:cs="Times New Roman"/>
          <w:sz w:val="28"/>
          <w:szCs w:val="28"/>
        </w:rPr>
        <w:t xml:space="preserve"> Розглянути механізм поширення механічної хвилі, особливості хвильового руху, види хвиль. Пояснити як визначається довжина хвилі і швидкість її поширення. Розвивати уяву, творче мислення; виховувати працелюбність та наполегливість.</w:t>
      </w:r>
    </w:p>
    <w:p w:rsidR="00C77761" w:rsidRPr="00C77761" w:rsidRDefault="00C77761" w:rsidP="00C77761">
      <w:pPr>
        <w:spacing w:after="0" w:line="360" w:lineRule="auto"/>
        <w:jc w:val="both"/>
        <w:rPr>
          <w:rFonts w:ascii="Times New Roman" w:eastAsiaTheme="minorEastAsia" w:hAnsi="Times New Roman" w:cs="Times New Roman"/>
          <w:color w:val="000000"/>
          <w:sz w:val="28"/>
          <w:szCs w:val="28"/>
        </w:rPr>
      </w:pPr>
      <w:r w:rsidRPr="00C77761">
        <w:rPr>
          <w:rFonts w:ascii="Times New Roman" w:eastAsiaTheme="minorEastAsia" w:hAnsi="Times New Roman" w:cs="Times New Roman"/>
          <w:color w:val="000000"/>
          <w:sz w:val="28"/>
          <w:szCs w:val="28"/>
        </w:rPr>
        <w:t>Тип уроку: урок вивчення нового матеріалу.</w:t>
      </w:r>
    </w:p>
    <w:p w:rsidR="00C77761" w:rsidRPr="00C77761" w:rsidRDefault="00C77761" w:rsidP="00C77761">
      <w:pPr>
        <w:spacing w:after="0" w:line="360" w:lineRule="auto"/>
        <w:jc w:val="both"/>
        <w:rPr>
          <w:rFonts w:ascii="Times New Roman" w:eastAsiaTheme="minorEastAsia" w:hAnsi="Times New Roman" w:cs="Times New Roman"/>
          <w:color w:val="000000"/>
          <w:sz w:val="28"/>
          <w:szCs w:val="28"/>
        </w:rPr>
      </w:pPr>
      <w:r w:rsidRPr="00C77761">
        <w:rPr>
          <w:rFonts w:ascii="Times New Roman" w:eastAsiaTheme="minorEastAsia" w:hAnsi="Times New Roman" w:cs="Times New Roman"/>
          <w:i/>
          <w:color w:val="000000"/>
          <w:sz w:val="28"/>
          <w:szCs w:val="28"/>
        </w:rPr>
        <w:t>Основний матеріал</w:t>
      </w:r>
      <w:r w:rsidRPr="00C77761">
        <w:rPr>
          <w:rFonts w:ascii="Times New Roman" w:eastAsiaTheme="minorEastAsia" w:hAnsi="Times New Roman" w:cs="Times New Roman"/>
          <w:color w:val="000000"/>
          <w:sz w:val="28"/>
          <w:szCs w:val="28"/>
        </w:rPr>
        <w:t>. Поняття хвильового процесу. Особливості хвильового процесу: перенесення енергії без перенесення речовини. Поперечні і поздовжні хвилі, причини їх виникнення ( деформації зсуву чи розтягу), особливості поширення у різних середовищах. Довжина хвилі як відстань між точками хвилі, які коливаються в однакових фазах. Формула зв’язку довжини хвилі, частоти та швидкості поширення. Розв’язування задач на використання формули довжини хвилі.</w:t>
      </w:r>
    </w:p>
    <w:p w:rsidR="00C77761" w:rsidRPr="00C77761" w:rsidRDefault="00C77761" w:rsidP="00C77761">
      <w:pPr>
        <w:spacing w:after="0" w:line="360" w:lineRule="auto"/>
        <w:jc w:val="both"/>
        <w:rPr>
          <w:rFonts w:ascii="Times New Roman" w:eastAsiaTheme="minorEastAsia" w:hAnsi="Times New Roman" w:cs="Times New Roman"/>
          <w:i/>
          <w:color w:val="000000"/>
          <w:sz w:val="28"/>
          <w:szCs w:val="28"/>
        </w:rPr>
      </w:pPr>
      <w:r w:rsidRPr="00C77761">
        <w:rPr>
          <w:rFonts w:ascii="Times New Roman" w:eastAsiaTheme="minorEastAsia" w:hAnsi="Times New Roman" w:cs="Times New Roman"/>
          <w:i/>
          <w:color w:val="000000"/>
          <w:sz w:val="28"/>
          <w:szCs w:val="28"/>
        </w:rPr>
        <w:lastRenderedPageBreak/>
        <w:t xml:space="preserve">Наочність: хвильова машина, пружина, мотузка. </w:t>
      </w:r>
    </w:p>
    <w:p w:rsidR="00C77761" w:rsidRPr="00C77761" w:rsidRDefault="00C77761" w:rsidP="00C77761">
      <w:pPr>
        <w:keepNext/>
        <w:shd w:val="clear" w:color="auto" w:fill="FFFFFF"/>
        <w:spacing w:after="0" w:line="240" w:lineRule="auto"/>
        <w:outlineLvl w:val="0"/>
        <w:rPr>
          <w:rFonts w:ascii="Times New Roman" w:eastAsiaTheme="majorEastAsia" w:hAnsi="Times New Roman" w:cs="Times New Roman"/>
          <w:i/>
          <w:color w:val="000000"/>
          <w:kern w:val="32"/>
          <w:sz w:val="28"/>
          <w:szCs w:val="28"/>
        </w:rPr>
      </w:pPr>
      <w:r w:rsidRPr="00C77761">
        <w:rPr>
          <w:rFonts w:ascii="Times New Roman" w:eastAsiaTheme="majorEastAsia" w:hAnsi="Times New Roman" w:cs="Times New Roman"/>
          <w:bCs/>
          <w:i/>
          <w:color w:val="000000"/>
          <w:kern w:val="32"/>
          <w:sz w:val="28"/>
          <w:szCs w:val="28"/>
        </w:rPr>
        <w:t xml:space="preserve">Відео </w:t>
      </w:r>
      <w:r w:rsidRPr="00C77761">
        <w:rPr>
          <w:rFonts w:ascii="Times New Roman" w:eastAsiaTheme="majorEastAsia" w:hAnsi="Times New Roman" w:cs="Times New Roman"/>
          <w:i/>
          <w:color w:val="000000"/>
          <w:kern w:val="32"/>
          <w:sz w:val="28"/>
          <w:szCs w:val="28"/>
          <w:bdr w:val="none" w:sz="0" w:space="0" w:color="auto" w:frame="1"/>
        </w:rPr>
        <w:t>Механічні хвилі та їх види</w:t>
      </w:r>
    </w:p>
    <w:p w:rsidR="00C77761" w:rsidRPr="00C77761" w:rsidRDefault="00E43D4E" w:rsidP="00C77761">
      <w:pPr>
        <w:spacing w:after="0" w:line="360" w:lineRule="auto"/>
        <w:rPr>
          <w:rFonts w:ascii="Times New Roman" w:eastAsiaTheme="minorEastAsia" w:hAnsi="Times New Roman" w:cs="Times New Roman"/>
          <w:i/>
          <w:color w:val="444444"/>
          <w:sz w:val="28"/>
          <w:szCs w:val="28"/>
        </w:rPr>
      </w:pPr>
      <w:hyperlink r:id="rId10" w:history="1">
        <w:r w:rsidR="00C77761" w:rsidRPr="00C77761">
          <w:rPr>
            <w:rFonts w:ascii="Times New Roman" w:eastAsiaTheme="minorEastAsia" w:hAnsi="Times New Roman" w:cs="Times New Roman"/>
            <w:i/>
            <w:color w:val="0563C1" w:themeColor="hyperlink"/>
            <w:sz w:val="28"/>
            <w:szCs w:val="28"/>
            <w:u w:val="single"/>
          </w:rPr>
          <w:t>https://goo.gl/NkEJUM</w:t>
        </w:r>
      </w:hyperlink>
    </w:p>
    <w:p w:rsidR="00C77761" w:rsidRPr="00C77761" w:rsidRDefault="00C77761" w:rsidP="00C77761">
      <w:pPr>
        <w:spacing w:after="0" w:line="360" w:lineRule="auto"/>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38.</w:t>
      </w:r>
    </w:p>
    <w:p w:rsidR="00C77761" w:rsidRPr="00C77761" w:rsidRDefault="00C77761" w:rsidP="00C77761">
      <w:pPr>
        <w:suppressLineNumbers/>
        <w:suppressAutoHyphens/>
        <w:spacing w:after="0" w:line="276" w:lineRule="auto"/>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xml:space="preserve"> Звукові хвилі. Швидкість поширення звуку, довжина і частота звукової хвилі. Гучність звуку та висота тону. </w:t>
      </w:r>
    </w:p>
    <w:p w:rsidR="00C77761" w:rsidRPr="00C77761" w:rsidRDefault="00C77761" w:rsidP="00C77761">
      <w:pPr>
        <w:spacing w:before="100" w:beforeAutospacing="1" w:after="100" w:afterAutospacing="1" w:line="360" w:lineRule="auto"/>
        <w:jc w:val="both"/>
        <w:rPr>
          <w:rFonts w:ascii="Arial" w:eastAsia="Times New Roman" w:hAnsi="Arial" w:cs="Arial"/>
          <w:color w:val="373737"/>
          <w:sz w:val="23"/>
          <w:szCs w:val="23"/>
          <w:shd w:val="clear" w:color="auto" w:fill="FFFFFF"/>
          <w:lang w:eastAsia="uk-UA"/>
        </w:rPr>
      </w:pPr>
      <w:r w:rsidRPr="00C77761">
        <w:rPr>
          <w:rFonts w:ascii="Times New Roman" w:eastAsia="Times New Roman" w:hAnsi="Times New Roman" w:cs="Times New Roman"/>
          <w:sz w:val="28"/>
          <w:szCs w:val="28"/>
          <w:lang w:eastAsia="uk-UA"/>
        </w:rPr>
        <w:t xml:space="preserve">Мета: Розширити та поглибити знання учнів про механічні хвилі. </w:t>
      </w:r>
      <w:r w:rsidRPr="00C77761">
        <w:rPr>
          <w:rFonts w:ascii="Times New Roman" w:eastAsia="Times New Roman" w:hAnsi="Times New Roman" w:cs="Times New Roman"/>
          <w:color w:val="000000"/>
          <w:sz w:val="28"/>
          <w:szCs w:val="28"/>
          <w:lang w:eastAsia="uk-UA"/>
        </w:rPr>
        <w:t>Дати поняття про звукову хвилю й увести її основні характеристики — швидкість, висота й гучність.</w:t>
      </w:r>
      <w:r w:rsidRPr="00C77761">
        <w:rPr>
          <w:rFonts w:ascii="Times New Roman" w:eastAsia="Times New Roman" w:hAnsi="Times New Roman" w:cs="Times New Roman"/>
          <w:color w:val="373737"/>
          <w:sz w:val="28"/>
          <w:szCs w:val="28"/>
          <w:shd w:val="clear" w:color="auto" w:fill="FFFFFF"/>
          <w:lang w:eastAsia="uk-UA"/>
        </w:rPr>
        <w:t xml:space="preserve"> Ознайомити з генерацією і сприйманням звуку людиною, особливостями звукових хвиль, інфразвуку та ультразвуку. Формувати уміння узагальнювати, порівнювати, аналізувати і самостійно робити висновки. Продовжувати формувати пізнавальний інтерес до фізики і позитивного ставлення до навчання. Виховувати дбайливе ставлення до здоров’я.</w:t>
      </w:r>
      <w:r w:rsidRPr="00C77761">
        <w:rPr>
          <w:rFonts w:ascii="Arial" w:eastAsia="Times New Roman" w:hAnsi="Arial" w:cs="Arial"/>
          <w:color w:val="373737"/>
          <w:sz w:val="23"/>
          <w:szCs w:val="23"/>
          <w:shd w:val="clear" w:color="auto" w:fill="FFFFFF"/>
          <w:lang w:eastAsia="uk-UA"/>
        </w:rPr>
        <w:t xml:space="preserve"> </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Тип уроку: урок вивчення нового матеріалу.</w:t>
      </w:r>
    </w:p>
    <w:p w:rsidR="00C77761" w:rsidRPr="00C77761" w:rsidRDefault="00C77761" w:rsidP="00C77761">
      <w:pPr>
        <w:keepNext/>
        <w:shd w:val="clear" w:color="auto" w:fill="FFFFFF"/>
        <w:spacing w:after="0" w:line="240" w:lineRule="auto"/>
        <w:outlineLvl w:val="0"/>
        <w:rPr>
          <w:rFonts w:ascii="Times New Roman" w:eastAsiaTheme="majorEastAsia" w:hAnsi="Times New Roman" w:cs="Times New Roman"/>
          <w:bCs/>
          <w:i/>
          <w:noProof/>
          <w:color w:val="373737"/>
          <w:kern w:val="32"/>
          <w:sz w:val="28"/>
          <w:szCs w:val="28"/>
          <w:shd w:val="clear" w:color="auto" w:fill="FFFFFF"/>
        </w:rPr>
      </w:pPr>
      <w:r w:rsidRPr="00C77761">
        <w:rPr>
          <w:rFonts w:ascii="Times New Roman" w:eastAsiaTheme="majorEastAsia" w:hAnsi="Times New Roman" w:cs="Times New Roman"/>
          <w:bCs/>
          <w:i/>
          <w:noProof/>
          <w:color w:val="373737"/>
          <w:kern w:val="32"/>
          <w:sz w:val="28"/>
          <w:szCs w:val="28"/>
          <w:shd w:val="clear" w:color="auto" w:fill="FFFFFF"/>
        </w:rPr>
        <w:t>Основний матеріал</w:t>
      </w:r>
      <w:r w:rsidRPr="00C77761">
        <w:rPr>
          <w:rFonts w:ascii="Times New Roman" w:eastAsiaTheme="majorEastAsia" w:hAnsi="Times New Roman" w:cs="Times New Roman"/>
          <w:bCs/>
          <w:noProof/>
          <w:color w:val="373737"/>
          <w:kern w:val="32"/>
          <w:sz w:val="28"/>
          <w:szCs w:val="28"/>
          <w:shd w:val="clear" w:color="auto" w:fill="FFFFFF"/>
        </w:rPr>
        <w:t xml:space="preserve">. Джерела звуку –природні і штучні. Приймачі звуку. Визначення звукової хвилі як поширення коливань у пружному середовищі. Особливості швидкості поширення звуковиїх хвиль у різних середовищах. Звуки, які ми чуємо. Гучність звуку та висота тону. </w:t>
      </w:r>
      <w:r w:rsidRPr="00C77761">
        <w:rPr>
          <w:rFonts w:ascii="Times New Roman" w:eastAsiaTheme="majorEastAsia" w:hAnsi="Times New Roman" w:cs="Times New Roman"/>
          <w:bCs/>
          <w:color w:val="000000"/>
          <w:kern w:val="32"/>
          <w:sz w:val="28"/>
          <w:szCs w:val="28"/>
          <w:shd w:val="clear" w:color="auto" w:fill="FFFFFF"/>
        </w:rPr>
        <w:t>Одиниця виміру гучності  децибел (</w:t>
      </w:r>
      <w:proofErr w:type="spellStart"/>
      <w:r w:rsidRPr="00C77761">
        <w:rPr>
          <w:rFonts w:ascii="Times New Roman" w:eastAsiaTheme="majorEastAsia" w:hAnsi="Times New Roman" w:cs="Times New Roman"/>
          <w:bCs/>
          <w:color w:val="000000"/>
          <w:kern w:val="32"/>
          <w:sz w:val="28"/>
          <w:szCs w:val="28"/>
          <w:shd w:val="clear" w:color="auto" w:fill="FFFFFF"/>
        </w:rPr>
        <w:t>дБ</w:t>
      </w:r>
      <w:proofErr w:type="spellEnd"/>
      <w:r w:rsidRPr="00C77761">
        <w:rPr>
          <w:rFonts w:ascii="Times New Roman" w:eastAsiaTheme="majorEastAsia" w:hAnsi="Times New Roman" w:cs="Times New Roman"/>
          <w:bCs/>
          <w:color w:val="000000"/>
          <w:kern w:val="32"/>
          <w:sz w:val="28"/>
          <w:szCs w:val="28"/>
          <w:shd w:val="clear" w:color="auto" w:fill="FFFFFF"/>
        </w:rPr>
        <w:t xml:space="preserve">). </w:t>
      </w:r>
      <w:r w:rsidRPr="00C77761">
        <w:rPr>
          <w:rFonts w:ascii="Times New Roman" w:eastAsiaTheme="majorEastAsia" w:hAnsi="Times New Roman" w:cs="Times New Roman"/>
          <w:bCs/>
          <w:noProof/>
          <w:color w:val="373737"/>
          <w:kern w:val="32"/>
          <w:sz w:val="28"/>
          <w:szCs w:val="28"/>
          <w:shd w:val="clear" w:color="auto" w:fill="FFFFFF"/>
        </w:rPr>
        <w:t xml:space="preserve">Відбивання звуку. Музикальні звуки та шуми. Акустичний резонанс. Вібрація. Вплив звукових коливань на живі організми. </w:t>
      </w:r>
    </w:p>
    <w:p w:rsidR="00C77761" w:rsidRPr="00C77761" w:rsidRDefault="00C77761" w:rsidP="00C77761">
      <w:pPr>
        <w:keepNext/>
        <w:shd w:val="clear" w:color="auto" w:fill="FFFFFF"/>
        <w:spacing w:after="0" w:line="240" w:lineRule="auto"/>
        <w:outlineLvl w:val="0"/>
        <w:rPr>
          <w:rFonts w:ascii="Times New Roman" w:eastAsiaTheme="majorEastAsia" w:hAnsi="Times New Roman" w:cs="Times New Roman"/>
          <w:i/>
          <w:color w:val="000000"/>
          <w:kern w:val="32"/>
          <w:sz w:val="28"/>
          <w:szCs w:val="28"/>
        </w:rPr>
      </w:pPr>
      <w:r w:rsidRPr="00C77761">
        <w:rPr>
          <w:rFonts w:ascii="Times New Roman" w:eastAsiaTheme="majorEastAsia" w:hAnsi="Times New Roman" w:cs="Times New Roman"/>
          <w:bCs/>
          <w:i/>
          <w:noProof/>
          <w:color w:val="373737"/>
          <w:kern w:val="32"/>
          <w:sz w:val="28"/>
          <w:szCs w:val="28"/>
          <w:shd w:val="clear" w:color="auto" w:fill="FFFFFF"/>
        </w:rPr>
        <w:t xml:space="preserve">Наочність: Камертон, металева лінійка. Презентації учнів. Відео </w:t>
      </w:r>
      <w:r w:rsidRPr="00C77761">
        <w:rPr>
          <w:rFonts w:ascii="Times New Roman" w:eastAsiaTheme="majorEastAsia" w:hAnsi="Times New Roman" w:cs="Times New Roman"/>
          <w:i/>
          <w:color w:val="000000"/>
          <w:kern w:val="32"/>
          <w:sz w:val="28"/>
          <w:szCs w:val="28"/>
          <w:bdr w:val="none" w:sz="0" w:space="0" w:color="auto" w:frame="1"/>
        </w:rPr>
        <w:t>Звукові явища</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i/>
          <w:color w:val="444444"/>
          <w:sz w:val="28"/>
          <w:szCs w:val="28"/>
          <w:lang w:eastAsia="uk-UA"/>
        </w:rPr>
      </w:pPr>
      <w:r w:rsidRPr="00C77761">
        <w:rPr>
          <w:rFonts w:ascii="Times New Roman" w:eastAsia="Times New Roman" w:hAnsi="Times New Roman" w:cs="Times New Roman"/>
          <w:i/>
          <w:noProof/>
          <w:color w:val="373737"/>
          <w:sz w:val="28"/>
          <w:szCs w:val="28"/>
          <w:shd w:val="clear" w:color="auto" w:fill="FFFFFF"/>
          <w:lang w:eastAsia="uk-UA"/>
        </w:rPr>
        <w:t xml:space="preserve"> </w:t>
      </w:r>
      <w:hyperlink r:id="rId11" w:history="1">
        <w:r w:rsidRPr="00C77761">
          <w:rPr>
            <w:rFonts w:ascii="Times New Roman" w:eastAsia="Times New Roman" w:hAnsi="Times New Roman" w:cs="Times New Roman"/>
            <w:i/>
            <w:color w:val="0563C1" w:themeColor="hyperlink"/>
            <w:sz w:val="28"/>
            <w:szCs w:val="28"/>
            <w:u w:val="single"/>
            <w:lang w:eastAsia="uk-UA"/>
          </w:rPr>
          <w:t>https://goo.gl/35TiW5</w:t>
        </w:r>
      </w:hyperlink>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b/>
          <w:noProof/>
          <w:sz w:val="28"/>
          <w:szCs w:val="28"/>
          <w:shd w:val="clear" w:color="auto" w:fill="FFFFFF"/>
          <w:lang w:eastAsia="uk-UA"/>
        </w:rPr>
      </w:pPr>
      <w:r w:rsidRPr="00C77761">
        <w:rPr>
          <w:rFonts w:ascii="Times New Roman" w:eastAsia="Times New Roman" w:hAnsi="Times New Roman" w:cs="Times New Roman"/>
          <w:b/>
          <w:noProof/>
          <w:sz w:val="28"/>
          <w:szCs w:val="28"/>
          <w:shd w:val="clear" w:color="auto" w:fill="FFFFFF"/>
          <w:lang w:eastAsia="uk-UA"/>
        </w:rPr>
        <w:t xml:space="preserve">Урок № 39.  </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noProof/>
          <w:sz w:val="28"/>
          <w:szCs w:val="28"/>
          <w:shd w:val="clear" w:color="auto" w:fill="FFFFFF"/>
          <w:lang w:val="ru-RU" w:eastAsia="uk-UA"/>
        </w:rPr>
        <w:t>Тема</w:t>
      </w:r>
      <w:r w:rsidRPr="00C77761">
        <w:rPr>
          <w:rFonts w:ascii="Times New Roman" w:eastAsia="Times New Roman" w:hAnsi="Times New Roman" w:cs="Times New Roman"/>
          <w:b/>
          <w:noProof/>
          <w:sz w:val="28"/>
          <w:szCs w:val="28"/>
          <w:shd w:val="clear" w:color="auto" w:fill="FFFFFF"/>
          <w:lang w:val="ru-RU" w:eastAsia="uk-UA"/>
        </w:rPr>
        <w:t xml:space="preserve">: </w:t>
      </w:r>
      <w:proofErr w:type="spellStart"/>
      <w:r w:rsidRPr="00C77761">
        <w:rPr>
          <w:rFonts w:ascii="Times New Roman" w:eastAsia="Times New Roman" w:hAnsi="Times New Roman" w:cs="Times New Roman"/>
          <w:b/>
          <w:sz w:val="28"/>
          <w:szCs w:val="28"/>
          <w:lang w:val="ru-RU" w:eastAsia="uk-UA"/>
        </w:rPr>
        <w:t>Розв’язування</w:t>
      </w:r>
      <w:proofErr w:type="spellEnd"/>
      <w:r w:rsidRPr="00C77761">
        <w:rPr>
          <w:rFonts w:ascii="Times New Roman" w:eastAsia="Times New Roman" w:hAnsi="Times New Roman" w:cs="Times New Roman"/>
          <w:b/>
          <w:sz w:val="28"/>
          <w:szCs w:val="28"/>
          <w:lang w:val="ru-RU" w:eastAsia="uk-UA"/>
        </w:rPr>
        <w:t xml:space="preserve"> задач на </w:t>
      </w:r>
      <w:r w:rsidRPr="00C77761">
        <w:rPr>
          <w:rFonts w:ascii="Times New Roman" w:eastAsia="Times New Roman" w:hAnsi="Times New Roman" w:cs="Times New Roman"/>
          <w:b/>
          <w:sz w:val="28"/>
          <w:szCs w:val="28"/>
          <w:lang w:eastAsia="uk-UA"/>
        </w:rPr>
        <w:t>характеристики хвиль.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noProof/>
          <w:sz w:val="28"/>
          <w:szCs w:val="28"/>
          <w:shd w:val="clear" w:color="auto" w:fill="FFFFFF"/>
        </w:rPr>
        <w:t>Мета: Закріпити та поглибити знання учнів про механічні та звукові хвилі та їх характеристики. Навчити застососвувати на практиці набуті знання.</w:t>
      </w:r>
      <w:r w:rsidRPr="00C77761">
        <w:rPr>
          <w:rFonts w:ascii="Times New Roman" w:eastAsiaTheme="minorEastAsia" w:hAnsi="Times New Roman" w:cs="Times New Roman"/>
          <w:sz w:val="28"/>
          <w:szCs w:val="28"/>
        </w:rPr>
        <w:t xml:space="preserve"> Показати багатогранність коливальних процесів із застосуванням їх у повсякденному житті та техніці; розвивати вміння правильно формулювати запитання; аналізувати відповідь товаришів; виховувати працелюбність та наполегливість.</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узагальнення, систематизації знань.</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lastRenderedPageBreak/>
        <w:t>Основний матеріал</w:t>
      </w:r>
      <w:r w:rsidRPr="00C77761">
        <w:rPr>
          <w:rFonts w:ascii="Times New Roman" w:eastAsia="Times New Roman" w:hAnsi="Times New Roman" w:cs="Times New Roman"/>
          <w:sz w:val="28"/>
          <w:szCs w:val="28"/>
          <w:lang w:eastAsia="uk-UA"/>
        </w:rPr>
        <w:t xml:space="preserve">. Актуалізація опорних знань. Систематизація знань про основні характеристики хвиль: умови виникнення різних видів хвиль, довжина хвилі, частота, швидкість поширення. Розв’язування задач на визначення довжини хвилі. Якісні задачі на характеристики звукових хвиль. Акустичний резонанс. </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noProof/>
          <w:sz w:val="28"/>
          <w:szCs w:val="28"/>
          <w:shd w:val="clear" w:color="auto" w:fill="FFFFFF"/>
          <w:lang w:eastAsia="uk-UA"/>
        </w:rPr>
      </w:pPr>
      <w:r w:rsidRPr="00C77761">
        <w:rPr>
          <w:rFonts w:ascii="Times New Roman" w:eastAsia="Times New Roman" w:hAnsi="Times New Roman" w:cs="Times New Roman"/>
          <w:i/>
          <w:sz w:val="28"/>
          <w:szCs w:val="28"/>
          <w:lang w:eastAsia="uk-UA"/>
        </w:rPr>
        <w:t>Наочність. Тексти завдань для фронтальної перевірки знань, задачники, таблиці характеристик звуку.</w:t>
      </w:r>
    </w:p>
    <w:p w:rsidR="00C77761" w:rsidRPr="00C77761" w:rsidRDefault="00C77761" w:rsidP="00C77761">
      <w:pPr>
        <w:spacing w:before="100" w:beforeAutospacing="1" w:after="100" w:afterAutospacing="1" w:line="240" w:lineRule="auto"/>
        <w:jc w:val="both"/>
        <w:rPr>
          <w:rFonts w:ascii="Times New Roman" w:eastAsia="Times New Roman" w:hAnsi="Times New Roman" w:cs="Times New Roman"/>
          <w:b/>
          <w:noProof/>
          <w:sz w:val="28"/>
          <w:szCs w:val="28"/>
          <w:shd w:val="clear" w:color="auto" w:fill="FFFFFF"/>
          <w:lang w:eastAsia="uk-UA"/>
        </w:rPr>
      </w:pPr>
      <w:r w:rsidRPr="00C77761">
        <w:rPr>
          <w:rFonts w:ascii="Times New Roman" w:eastAsia="Times New Roman" w:hAnsi="Times New Roman" w:cs="Times New Roman"/>
          <w:b/>
          <w:noProof/>
          <w:sz w:val="28"/>
          <w:szCs w:val="28"/>
          <w:shd w:val="clear" w:color="auto" w:fill="FFFFFF"/>
          <w:lang w:eastAsia="uk-UA"/>
        </w:rPr>
        <w:t xml:space="preserve">Урок № 40. </w:t>
      </w:r>
    </w:p>
    <w:p w:rsidR="00C77761" w:rsidRPr="00C77761" w:rsidRDefault="00C77761" w:rsidP="00C77761">
      <w:pPr>
        <w:spacing w:before="100" w:beforeAutospacing="1" w:after="100" w:afterAutospacing="1" w:line="24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noProof/>
          <w:sz w:val="28"/>
          <w:szCs w:val="28"/>
          <w:shd w:val="clear" w:color="auto" w:fill="FFFFFF"/>
          <w:lang w:eastAsia="uk-UA"/>
        </w:rPr>
        <w:t>Тема:</w:t>
      </w:r>
      <w:r w:rsidRPr="00C77761">
        <w:rPr>
          <w:rFonts w:ascii="Times New Roman" w:eastAsia="Times New Roman" w:hAnsi="Times New Roman" w:cs="Times New Roman"/>
          <w:sz w:val="24"/>
          <w:szCs w:val="24"/>
          <w:lang w:eastAsia="uk-UA"/>
        </w:rPr>
        <w:t xml:space="preserve"> </w:t>
      </w:r>
      <w:proofErr w:type="spellStart"/>
      <w:r w:rsidRPr="00C77761">
        <w:rPr>
          <w:rFonts w:ascii="Times New Roman" w:eastAsia="Times New Roman" w:hAnsi="Times New Roman" w:cs="Times New Roman"/>
          <w:b/>
          <w:sz w:val="28"/>
          <w:szCs w:val="28"/>
          <w:lang w:eastAsia="uk-UA"/>
        </w:rPr>
        <w:t>Інфра</w:t>
      </w:r>
      <w:proofErr w:type="spellEnd"/>
      <w:r w:rsidRPr="00C77761">
        <w:rPr>
          <w:rFonts w:ascii="Times New Roman" w:eastAsia="Times New Roman" w:hAnsi="Times New Roman" w:cs="Times New Roman"/>
          <w:b/>
          <w:sz w:val="28"/>
          <w:szCs w:val="28"/>
          <w:lang w:eastAsia="uk-UA"/>
        </w:rPr>
        <w:t xml:space="preserve">- та </w:t>
      </w:r>
      <w:proofErr w:type="spellStart"/>
      <w:r w:rsidRPr="00C77761">
        <w:rPr>
          <w:rFonts w:ascii="Times New Roman" w:eastAsia="Times New Roman" w:hAnsi="Times New Roman" w:cs="Times New Roman"/>
          <w:b/>
          <w:sz w:val="28"/>
          <w:szCs w:val="28"/>
          <w:lang w:eastAsia="uk-UA"/>
        </w:rPr>
        <w:t>ультразвуки</w:t>
      </w:r>
      <w:proofErr w:type="spellEnd"/>
      <w:r w:rsidRPr="00C77761">
        <w:rPr>
          <w:rFonts w:ascii="Times New Roman" w:eastAsia="Times New Roman" w:hAnsi="Times New Roman" w:cs="Times New Roman"/>
          <w:b/>
          <w:sz w:val="28"/>
          <w:szCs w:val="28"/>
          <w:lang w:eastAsia="uk-UA"/>
        </w:rPr>
        <w:t>.</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Познайомити учнів з </w:t>
      </w:r>
      <w:r w:rsidRPr="00C77761">
        <w:rPr>
          <w:rFonts w:ascii="Times New Roman" w:eastAsiaTheme="minorEastAsia" w:hAnsi="Times New Roman" w:cs="Times New Roman"/>
          <w:noProof/>
          <w:color w:val="373737"/>
          <w:sz w:val="28"/>
          <w:szCs w:val="28"/>
          <w:shd w:val="clear" w:color="auto" w:fill="FFFFFF"/>
        </w:rPr>
        <w:t>ультразвуком та його застосуванням, інфразвуком та його впливом на живі організми</w:t>
      </w:r>
      <w:r w:rsidRPr="00C77761">
        <w:rPr>
          <w:rFonts w:ascii="Times New Roman" w:eastAsiaTheme="minorEastAsia" w:hAnsi="Times New Roman" w:cs="Times New Roman"/>
          <w:sz w:val="28"/>
          <w:szCs w:val="28"/>
        </w:rPr>
        <w:t xml:space="preserve">. Розвивати логічне мислення, вміння працювати самостійно і колективно. Виховувати бережливе ставлення до природи і людини, бажання пізнавати довкілля. Формувати пізнавальний інтерес учнів.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Тип уроку: </w:t>
      </w:r>
      <w:r w:rsidRPr="00C77761">
        <w:rPr>
          <w:rFonts w:ascii="Times New Roman" w:eastAsiaTheme="minorEastAsia" w:hAnsi="Times New Roman" w:cs="Times New Roman"/>
          <w:sz w:val="28"/>
          <w:szCs w:val="28"/>
        </w:rPr>
        <w:tab/>
        <w:t>Комбінований.</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noProof/>
          <w:sz w:val="28"/>
          <w:szCs w:val="28"/>
          <w:shd w:val="clear" w:color="auto" w:fill="FFFFFF"/>
          <w:lang w:eastAsia="uk-UA"/>
        </w:rPr>
        <w:t xml:space="preserve">Основний матеріал. Природні джерела інфразіуків – землетруси, бурі, цунамі. Можливість поширення інфразвуків на велику відстань. Техногені джерела інфразвуку – верстати, котельні, транспорт. Реагування живих організмів на інфразвукові коливання. Використання інфразвуку в медицині для видалення пухлин, мікрохірургії ока. </w:t>
      </w:r>
      <w:r w:rsidRPr="00C77761">
        <w:rPr>
          <w:rFonts w:ascii="Times New Roman" w:eastAsia="Times New Roman" w:hAnsi="Times New Roman" w:cs="Times New Roman"/>
          <w:color w:val="000000"/>
          <w:sz w:val="28"/>
          <w:szCs w:val="28"/>
          <w:lang w:eastAsia="uk-UA"/>
        </w:rPr>
        <w:t>Ультразвук — пружні звукові коливання високої частоти. Випромінювачі ультразвуку: випромінювачі-генератори( коливання збуджуються через наявність перешкод на шляху постійного потоку — струменя газу або рідини) та електроакустичні перетворювачі (задані коливання електричної напруги перетворюють на механічне коливання твердого тіла).</w:t>
      </w:r>
      <w:r w:rsidRPr="00C77761">
        <w:rPr>
          <w:rFonts w:ascii="Verdana" w:eastAsia="Times New Roman" w:hAnsi="Verdana" w:cs="Times New Roman"/>
          <w:color w:val="000000"/>
          <w:sz w:val="27"/>
          <w:szCs w:val="27"/>
          <w:lang w:eastAsia="uk-UA"/>
        </w:rPr>
        <w:t xml:space="preserve"> </w:t>
      </w:r>
      <w:r w:rsidRPr="00C77761">
        <w:rPr>
          <w:rFonts w:ascii="Times New Roman" w:eastAsia="Times New Roman" w:hAnsi="Times New Roman" w:cs="Times New Roman"/>
          <w:color w:val="000000"/>
          <w:sz w:val="28"/>
          <w:szCs w:val="28"/>
          <w:lang w:eastAsia="uk-UA"/>
        </w:rPr>
        <w:t xml:space="preserve">Використання ультразвуку в техніці та живій природі.  </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i/>
          <w:color w:val="444444"/>
          <w:sz w:val="28"/>
          <w:szCs w:val="28"/>
          <w:lang w:eastAsia="uk-UA"/>
        </w:rPr>
      </w:pPr>
      <w:r w:rsidRPr="00C77761">
        <w:rPr>
          <w:rFonts w:ascii="Times New Roman" w:eastAsia="Times New Roman" w:hAnsi="Times New Roman" w:cs="Times New Roman"/>
          <w:i/>
          <w:color w:val="000000"/>
          <w:sz w:val="28"/>
          <w:szCs w:val="28"/>
          <w:lang w:eastAsia="uk-UA"/>
        </w:rPr>
        <w:t xml:space="preserve">Наочність: </w:t>
      </w:r>
      <w:r w:rsidRPr="00C77761">
        <w:rPr>
          <w:rFonts w:ascii="Times New Roman" w:eastAsia="Times New Roman" w:hAnsi="Times New Roman" w:cs="Times New Roman"/>
          <w:i/>
          <w:color w:val="444444"/>
          <w:sz w:val="28"/>
          <w:szCs w:val="28"/>
          <w:lang w:eastAsia="uk-UA"/>
        </w:rPr>
        <w:t>https://goo.gl/i6qHDR</w:t>
      </w:r>
      <w:r w:rsidRPr="00C77761">
        <w:rPr>
          <w:rFonts w:ascii="Times New Roman" w:eastAsia="Times New Roman" w:hAnsi="Times New Roman" w:cs="Times New Roman"/>
          <w:i/>
          <w:noProof/>
          <w:sz w:val="28"/>
          <w:szCs w:val="28"/>
          <w:shd w:val="clear" w:color="auto" w:fill="FFFFFF"/>
          <w:lang w:eastAsia="uk-UA"/>
        </w:rPr>
        <w:t xml:space="preserve"> Відео «</w:t>
      </w:r>
      <w:r w:rsidRPr="00C77761">
        <w:rPr>
          <w:rFonts w:ascii="Times New Roman" w:eastAsia="Times New Roman" w:hAnsi="Times New Roman" w:cs="Times New Roman"/>
          <w:i/>
          <w:color w:val="000000"/>
          <w:sz w:val="28"/>
          <w:szCs w:val="28"/>
          <w:shd w:val="clear" w:color="auto" w:fill="FFFFFF"/>
          <w:lang w:eastAsia="uk-UA"/>
        </w:rPr>
        <w:t xml:space="preserve">Інфразвук та ультразвук», «Вплив звуків на живі організми». </w:t>
      </w:r>
      <w:hyperlink r:id="rId12" w:history="1">
        <w:r w:rsidRPr="00C77761">
          <w:rPr>
            <w:rFonts w:ascii="Times New Roman" w:eastAsia="Times New Roman" w:hAnsi="Times New Roman" w:cs="Times New Roman"/>
            <w:i/>
            <w:color w:val="0563C1" w:themeColor="hyperlink"/>
            <w:sz w:val="28"/>
            <w:szCs w:val="28"/>
            <w:u w:val="single"/>
            <w:lang w:eastAsia="uk-UA"/>
          </w:rPr>
          <w:t>https://goo.gl/HMhnm1</w:t>
        </w:r>
      </w:hyperlink>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b/>
          <w:color w:val="000000"/>
          <w:sz w:val="28"/>
          <w:szCs w:val="28"/>
          <w:lang w:eastAsia="uk-UA"/>
        </w:rPr>
      </w:pPr>
      <w:r w:rsidRPr="00C77761">
        <w:rPr>
          <w:rFonts w:ascii="Times New Roman" w:eastAsia="Times New Roman" w:hAnsi="Times New Roman" w:cs="Times New Roman"/>
          <w:b/>
          <w:color w:val="000000"/>
          <w:sz w:val="28"/>
          <w:szCs w:val="28"/>
          <w:lang w:eastAsia="uk-UA"/>
        </w:rPr>
        <w:t>Урок № 41</w:t>
      </w:r>
    </w:p>
    <w:p w:rsidR="00C77761" w:rsidRPr="00C77761" w:rsidRDefault="00C77761" w:rsidP="00C77761">
      <w:pPr>
        <w:spacing w:after="0" w:line="360" w:lineRule="auto"/>
        <w:jc w:val="both"/>
        <w:rPr>
          <w:rFonts w:ascii="Times New Roman" w:hAnsi="Times New Roman" w:cs="Times New Roman"/>
          <w:b/>
          <w:sz w:val="28"/>
          <w:szCs w:val="28"/>
        </w:rPr>
      </w:pPr>
      <w:r w:rsidRPr="00C77761">
        <w:rPr>
          <w:rFonts w:ascii="Times New Roman" w:eastAsiaTheme="minorEastAsia" w:hAnsi="Times New Roman" w:cs="Times New Roman"/>
          <w:color w:val="000000"/>
          <w:sz w:val="28"/>
          <w:szCs w:val="28"/>
        </w:rPr>
        <w:lastRenderedPageBreak/>
        <w:t>Тема:</w:t>
      </w:r>
      <w:r w:rsidRPr="00C77761">
        <w:rPr>
          <w:rFonts w:eastAsiaTheme="minorEastAsia" w:cs="Times New Roman"/>
          <w:b/>
          <w:color w:val="000000"/>
          <w:sz w:val="28"/>
          <w:szCs w:val="28"/>
        </w:rPr>
        <w:t xml:space="preserve"> </w:t>
      </w:r>
      <w:r w:rsidRPr="00C77761">
        <w:rPr>
          <w:rFonts w:ascii="Times New Roman" w:eastAsiaTheme="minorEastAsia" w:hAnsi="Times New Roman" w:cs="Times New Roman"/>
          <w:b/>
          <w:color w:val="000000"/>
          <w:sz w:val="28"/>
          <w:szCs w:val="28"/>
        </w:rPr>
        <w:t>Лабораторна робота</w:t>
      </w:r>
      <w:r w:rsidRPr="00C77761">
        <w:rPr>
          <w:rFonts w:eastAsiaTheme="minorEastAsia" w:cs="Times New Roman"/>
          <w:b/>
          <w:color w:val="000000"/>
          <w:sz w:val="28"/>
          <w:szCs w:val="28"/>
        </w:rPr>
        <w:t xml:space="preserve"> </w:t>
      </w:r>
      <w:r w:rsidRPr="00C77761">
        <w:rPr>
          <w:rFonts w:ascii="Times New Roman" w:hAnsi="Times New Roman" w:cs="Times New Roman"/>
          <w:b/>
          <w:sz w:val="28"/>
          <w:szCs w:val="28"/>
        </w:rPr>
        <w:t>№ 6. Дослідження звукових коливань різноманітних джерел звуку за допомогою сучасних цифрових засобів.</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hAnsi="Times New Roman" w:cs="Times New Roman"/>
          <w:sz w:val="28"/>
          <w:szCs w:val="28"/>
        </w:rPr>
        <w:t xml:space="preserve">Мета: </w:t>
      </w:r>
      <w:r w:rsidRPr="00C77761">
        <w:rPr>
          <w:rFonts w:ascii="Times New Roman" w:eastAsiaTheme="minorEastAsia" w:hAnsi="Times New Roman" w:cs="Times New Roman"/>
          <w:bCs/>
          <w:sz w:val="28"/>
          <w:szCs w:val="28"/>
        </w:rPr>
        <w:t>Д</w:t>
      </w:r>
      <w:r w:rsidRPr="00C77761">
        <w:rPr>
          <w:rFonts w:ascii="Times New Roman" w:eastAsiaTheme="minorEastAsia" w:hAnsi="Times New Roman" w:cs="Times New Roman"/>
          <w:sz w:val="28"/>
          <w:szCs w:val="28"/>
        </w:rPr>
        <w:t xml:space="preserve">ослідити характеристики різних джерел звуку за допомогою сучасних цифрових засобів. Продовжити удосконалювати експериментальні навички учнів. Прищеплювати інтерес до фізичного експерименту. Виховувати зосередженість, увагу, охайність і відповідальність під час проведення дослідів.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Виховувати почуття колективізму при роботі в групах.</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Інструкція з техніки безпеки. Виконання роботи за інструкцією підручника. Аналіз виконання завдань, поставлених у роботі. Відповіді на контрольні запитання.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контролю та оцінювання знань, умінь, навичок</w:t>
      </w:r>
    </w:p>
    <w:p w:rsidR="00C77761" w:rsidRPr="00C77761" w:rsidRDefault="00C77761" w:rsidP="00C77761">
      <w:pPr>
        <w:widowControl w:val="0"/>
        <w:suppressLineNumber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autoSpaceDN w:val="0"/>
        <w:spacing w:after="0" w:line="360" w:lineRule="auto"/>
        <w:ind w:right="57"/>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i/>
          <w:sz w:val="28"/>
          <w:szCs w:val="28"/>
          <w:lang w:eastAsia="uk-UA"/>
        </w:rPr>
        <w:t xml:space="preserve">Наочність: Динамічний еквалайзер, мікшер, </w:t>
      </w:r>
      <w:proofErr w:type="spellStart"/>
      <w:r w:rsidRPr="00C77761">
        <w:rPr>
          <w:rFonts w:ascii="Times New Roman" w:eastAsia="Times New Roman" w:hAnsi="Times New Roman" w:cs="Times New Roman"/>
          <w:i/>
          <w:sz w:val="28"/>
          <w:szCs w:val="28"/>
          <w:lang w:eastAsia="uk-UA"/>
        </w:rPr>
        <w:t>психоакустичний</w:t>
      </w:r>
      <w:proofErr w:type="spellEnd"/>
      <w:r w:rsidRPr="00C77761">
        <w:rPr>
          <w:rFonts w:ascii="Times New Roman" w:eastAsia="Times New Roman" w:hAnsi="Times New Roman" w:cs="Times New Roman"/>
          <w:i/>
          <w:sz w:val="28"/>
          <w:szCs w:val="28"/>
          <w:lang w:eastAsia="uk-UA"/>
        </w:rPr>
        <w:t xml:space="preserve"> процесор, </w:t>
      </w:r>
      <w:proofErr w:type="spellStart"/>
      <w:r w:rsidRPr="00C77761">
        <w:rPr>
          <w:rFonts w:ascii="Times New Roman" w:eastAsia="Times New Roman" w:hAnsi="Times New Roman" w:cs="Times New Roman"/>
          <w:i/>
          <w:sz w:val="28"/>
          <w:szCs w:val="28"/>
          <w:lang w:eastAsia="uk-UA"/>
        </w:rPr>
        <w:t>максимайзер</w:t>
      </w:r>
      <w:proofErr w:type="spellEnd"/>
      <w:r w:rsidRPr="00C77761">
        <w:rPr>
          <w:rFonts w:ascii="Times New Roman" w:eastAsia="Times New Roman" w:hAnsi="Times New Roman" w:cs="Times New Roman"/>
          <w:i/>
          <w:sz w:val="28"/>
          <w:szCs w:val="28"/>
          <w:lang w:eastAsia="uk-UA"/>
        </w:rPr>
        <w:t>, спектральний процесор.</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b/>
          <w:color w:val="000000"/>
          <w:sz w:val="28"/>
          <w:szCs w:val="28"/>
          <w:lang w:eastAsia="uk-UA"/>
        </w:rPr>
      </w:pPr>
      <w:r w:rsidRPr="00C77761">
        <w:rPr>
          <w:rFonts w:ascii="Times New Roman" w:eastAsia="Times New Roman" w:hAnsi="Times New Roman" w:cs="Times New Roman"/>
          <w:b/>
          <w:color w:val="000000"/>
          <w:sz w:val="28"/>
          <w:szCs w:val="28"/>
          <w:lang w:eastAsia="uk-UA"/>
        </w:rPr>
        <w:t>Урок № 42.</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color w:val="000000"/>
          <w:sz w:val="28"/>
          <w:szCs w:val="28"/>
        </w:rPr>
        <w:t xml:space="preserve">Тема: </w:t>
      </w:r>
      <w:r w:rsidRPr="00C77761">
        <w:rPr>
          <w:rFonts w:ascii="Times New Roman" w:eastAsiaTheme="minorEastAsia" w:hAnsi="Times New Roman" w:cs="Times New Roman"/>
          <w:b/>
          <w:sz w:val="28"/>
          <w:szCs w:val="28"/>
        </w:rPr>
        <w:t xml:space="preserve">Електромагнітне поле і електромагнітні хвилі. Швидкість поширення, довжина і частота електромагнітної хвилі. </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heme="minorEastAsia" w:hAnsi="Times New Roman" w:cs="Times New Roman"/>
          <w:color w:val="000000"/>
          <w:sz w:val="28"/>
          <w:szCs w:val="28"/>
        </w:rPr>
        <w:t xml:space="preserve">Мета: </w:t>
      </w:r>
      <w:r w:rsidRPr="00C77761">
        <w:rPr>
          <w:rFonts w:ascii="Times New Roman" w:eastAsia="Times New Roman" w:hAnsi="Times New Roman" w:cs="Times New Roman"/>
          <w:iCs/>
          <w:color w:val="000000"/>
          <w:sz w:val="28"/>
          <w:szCs w:val="28"/>
          <w:lang w:eastAsia="uk-UA"/>
        </w:rPr>
        <w:t>Дати поняття</w:t>
      </w:r>
      <w:r w:rsidRPr="00C77761">
        <w:rPr>
          <w:rFonts w:ascii="Times New Roman" w:eastAsia="Times New Roman" w:hAnsi="Times New Roman" w:cs="Times New Roman"/>
          <w:i/>
          <w:iCs/>
          <w:color w:val="000000"/>
          <w:sz w:val="28"/>
          <w:szCs w:val="28"/>
          <w:lang w:eastAsia="uk-UA"/>
        </w:rPr>
        <w:t xml:space="preserve"> </w:t>
      </w:r>
      <w:r w:rsidRPr="00C77761">
        <w:rPr>
          <w:rFonts w:ascii="Times New Roman" w:eastAsia="Times New Roman" w:hAnsi="Times New Roman" w:cs="Times New Roman"/>
          <w:color w:val="000000"/>
          <w:sz w:val="28"/>
          <w:szCs w:val="28"/>
          <w:lang w:eastAsia="uk-UA"/>
        </w:rPr>
        <w:t xml:space="preserve"> учням про електромагнітне поле та його властивості; поясни</w:t>
      </w:r>
      <w:r w:rsidRPr="00C77761">
        <w:rPr>
          <w:rFonts w:ascii="Times New Roman" w:eastAsia="Times New Roman" w:hAnsi="Times New Roman" w:cs="Times New Roman"/>
          <w:color w:val="000000"/>
          <w:sz w:val="28"/>
          <w:szCs w:val="28"/>
          <w:lang w:eastAsia="uk-UA"/>
        </w:rPr>
        <w:softHyphen/>
        <w:t>ти механізм виникнення електромагнітних хвиль; ознайомити учнів з власти</w:t>
      </w:r>
      <w:r w:rsidRPr="00C77761">
        <w:rPr>
          <w:rFonts w:ascii="Times New Roman" w:eastAsia="Times New Roman" w:hAnsi="Times New Roman" w:cs="Times New Roman"/>
          <w:color w:val="000000"/>
          <w:sz w:val="28"/>
          <w:szCs w:val="28"/>
          <w:lang w:eastAsia="uk-UA"/>
        </w:rPr>
        <w:softHyphen/>
        <w:t>востями електромагнітних хвиль; ввести фізичні характеристики електромаг</w:t>
      </w:r>
      <w:r w:rsidRPr="00C77761">
        <w:rPr>
          <w:rFonts w:ascii="Times New Roman" w:eastAsia="Times New Roman" w:hAnsi="Times New Roman" w:cs="Times New Roman"/>
          <w:color w:val="000000"/>
          <w:sz w:val="28"/>
          <w:szCs w:val="28"/>
          <w:lang w:eastAsia="uk-UA"/>
        </w:rPr>
        <w:softHyphen/>
        <w:t>нітної хвилі. Розвивати логічне та абстрактне мислення. Виховувати інтерес до предмету.</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 xml:space="preserve">Тип уроку: комбінований. </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color w:val="000000"/>
          <w:sz w:val="28"/>
          <w:szCs w:val="28"/>
          <w:lang w:eastAsia="uk-UA"/>
        </w:rPr>
        <w:t xml:space="preserve">Основний матеріал. Перевірка засвоєння учнями знань про механічні та звукові хвилі ( написання диктанту). Поняття електромагнітного поля. </w:t>
      </w:r>
      <w:r w:rsidRPr="00C77761">
        <w:rPr>
          <w:rFonts w:ascii="Times New Roman" w:eastAsiaTheme="minorEastAsia" w:hAnsi="Times New Roman" w:cs="Times New Roman"/>
          <w:color w:val="000000"/>
          <w:sz w:val="28"/>
          <w:szCs w:val="28"/>
          <w:shd w:val="clear" w:color="auto" w:fill="FFFFFF"/>
        </w:rPr>
        <w:t>Заряди, що рухаються із прискоренням, можуть передавати енергію за посередництвом створюваного ними електромагнітного поля - у</w:t>
      </w:r>
      <w:r w:rsidRPr="00C77761">
        <w:rPr>
          <w:rFonts w:ascii="Times New Roman" w:eastAsia="Times New Roman" w:hAnsi="Times New Roman" w:cs="Times New Roman"/>
          <w:color w:val="000000"/>
          <w:sz w:val="28"/>
          <w:szCs w:val="28"/>
          <w:lang w:eastAsia="uk-UA"/>
        </w:rPr>
        <w:t xml:space="preserve">мова виникнення електромагнітної хвилі. Теорія Максвелла про виникнення електромагнітної хвилі. Визначення </w:t>
      </w:r>
      <w:r w:rsidRPr="00C77761">
        <w:rPr>
          <w:rFonts w:ascii="Times New Roman" w:eastAsiaTheme="minorEastAsia" w:hAnsi="Times New Roman" w:cs="Times New Roman"/>
          <w:sz w:val="28"/>
          <w:szCs w:val="28"/>
          <w:shd w:val="clear" w:color="auto" w:fill="FFFFFF"/>
        </w:rPr>
        <w:t>електромагнітної хвилі як процесу поширення в просторі із часом вільного електромагнітного поля.</w:t>
      </w:r>
      <w:r w:rsidRPr="00C77761">
        <w:rPr>
          <w:rFonts w:ascii="Times New Roman" w:eastAsia="Times New Roman" w:hAnsi="Times New Roman" w:cs="Times New Roman"/>
          <w:color w:val="000000"/>
          <w:sz w:val="28"/>
          <w:szCs w:val="28"/>
          <w:lang w:eastAsia="uk-UA"/>
        </w:rPr>
        <w:t xml:space="preserve"> Досліди Герца.</w:t>
      </w:r>
    </w:p>
    <w:p w:rsidR="00C77761" w:rsidRPr="00C77761" w:rsidRDefault="00C77761" w:rsidP="00C77761">
      <w:pPr>
        <w:spacing w:after="0" w:line="360" w:lineRule="auto"/>
        <w:jc w:val="both"/>
        <w:rPr>
          <w:rFonts w:ascii="Times New Roman" w:eastAsiaTheme="minorEastAsia" w:hAnsi="Times New Roman" w:cs="Times New Roman"/>
          <w:i/>
          <w:color w:val="000000"/>
          <w:sz w:val="28"/>
          <w:szCs w:val="28"/>
        </w:rPr>
      </w:pPr>
      <w:r w:rsidRPr="00C77761">
        <w:rPr>
          <w:rFonts w:ascii="Times New Roman" w:eastAsiaTheme="minorEastAsia" w:hAnsi="Times New Roman" w:cs="Times New Roman"/>
          <w:i/>
          <w:color w:val="000000"/>
          <w:sz w:val="28"/>
          <w:szCs w:val="28"/>
        </w:rPr>
        <w:t xml:space="preserve">Наочність: генератор, відкритий коливальний контур, </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color w:val="000000"/>
          <w:sz w:val="28"/>
          <w:szCs w:val="28"/>
          <w:shd w:val="clear" w:color="auto" w:fill="FFFFFF"/>
        </w:rPr>
        <w:lastRenderedPageBreak/>
        <w:t xml:space="preserve">Презентація на тему: "Властивості електромагнітних хвиль" </w:t>
      </w:r>
      <w:r w:rsidRPr="00C77761">
        <w:rPr>
          <w:rFonts w:ascii="Times New Roman" w:eastAsiaTheme="minorEastAsia" w:hAnsi="Times New Roman" w:cs="Times New Roman"/>
          <w:i/>
          <w:color w:val="444444"/>
          <w:sz w:val="28"/>
          <w:szCs w:val="28"/>
        </w:rPr>
        <w:t>https://goo.gl/ooVtcc</w:t>
      </w:r>
      <w:r w:rsidRPr="00C77761">
        <w:rPr>
          <w:rFonts w:ascii="Times New Roman" w:eastAsiaTheme="minorEastAsia" w:hAnsi="Times New Roman" w:cs="Times New Roman"/>
          <w:i/>
          <w:color w:val="000000"/>
          <w:sz w:val="28"/>
          <w:szCs w:val="28"/>
          <w:shd w:val="clear" w:color="auto" w:fill="FFFFFF"/>
        </w:rPr>
        <w:t>,</w:t>
      </w:r>
      <w:r w:rsidRPr="00C77761">
        <w:rPr>
          <w:rFonts w:ascii="Times New Roman" w:eastAsiaTheme="minorEastAsia" w:hAnsi="Times New Roman" w:cs="Times New Roman"/>
          <w:i/>
          <w:color w:val="000000"/>
          <w:sz w:val="28"/>
          <w:szCs w:val="28"/>
        </w:rPr>
        <w:t xml:space="preserve"> відео</w:t>
      </w:r>
      <w:r w:rsidRPr="00C77761">
        <w:rPr>
          <w:rFonts w:ascii="Times New Roman" w:eastAsiaTheme="minorEastAsia" w:hAnsi="Times New Roman" w:cs="Times New Roman"/>
          <w:i/>
          <w:color w:val="000000"/>
          <w:sz w:val="28"/>
          <w:szCs w:val="28"/>
          <w:shd w:val="clear" w:color="auto" w:fill="FFFFFF"/>
        </w:rPr>
        <w:t xml:space="preserve"> «</w:t>
      </w:r>
      <w:proofErr w:type="spellStart"/>
      <w:r w:rsidRPr="00C77761">
        <w:rPr>
          <w:rFonts w:ascii="Times New Roman" w:eastAsiaTheme="minorEastAsia" w:hAnsi="Times New Roman" w:cs="Times New Roman"/>
          <w:i/>
          <w:color w:val="000000"/>
          <w:sz w:val="28"/>
          <w:szCs w:val="28"/>
          <w:shd w:val="clear" w:color="auto" w:fill="FFFFFF"/>
        </w:rPr>
        <w:t>Электромагнитные</w:t>
      </w:r>
      <w:proofErr w:type="spellEnd"/>
      <w:r w:rsidRPr="00C77761">
        <w:rPr>
          <w:rFonts w:ascii="Times New Roman" w:eastAsiaTheme="minorEastAsia" w:hAnsi="Times New Roman" w:cs="Times New Roman"/>
          <w:i/>
          <w:color w:val="000000"/>
          <w:sz w:val="28"/>
          <w:szCs w:val="28"/>
          <w:shd w:val="clear" w:color="auto" w:fill="FFFFFF"/>
        </w:rPr>
        <w:t xml:space="preserve"> </w:t>
      </w:r>
      <w:proofErr w:type="spellStart"/>
      <w:r w:rsidRPr="00C77761">
        <w:rPr>
          <w:rFonts w:ascii="Times New Roman" w:eastAsiaTheme="minorEastAsia" w:hAnsi="Times New Roman" w:cs="Times New Roman"/>
          <w:i/>
          <w:color w:val="000000"/>
          <w:sz w:val="28"/>
          <w:szCs w:val="28"/>
          <w:shd w:val="clear" w:color="auto" w:fill="FFFFFF"/>
        </w:rPr>
        <w:t>волны</w:t>
      </w:r>
      <w:proofErr w:type="spellEnd"/>
      <w:r w:rsidRPr="00C77761">
        <w:rPr>
          <w:rFonts w:ascii="Times New Roman" w:eastAsiaTheme="minorEastAsia" w:hAnsi="Times New Roman" w:cs="Times New Roman"/>
          <w:i/>
          <w:color w:val="000000"/>
          <w:sz w:val="28"/>
          <w:szCs w:val="28"/>
        </w:rPr>
        <w:t xml:space="preserve">»  </w:t>
      </w:r>
      <w:r w:rsidRPr="00C77761">
        <w:rPr>
          <w:rFonts w:ascii="Times New Roman" w:eastAsiaTheme="minorEastAsia" w:hAnsi="Times New Roman" w:cs="Times New Roman"/>
          <w:i/>
          <w:color w:val="444444"/>
          <w:sz w:val="28"/>
          <w:szCs w:val="28"/>
        </w:rPr>
        <w:t>https://goo.gl/PChBVX</w:t>
      </w:r>
      <w:r w:rsidRPr="00C77761">
        <w:rPr>
          <w:rFonts w:ascii="Times New Roman" w:eastAsiaTheme="minorEastAsia" w:hAnsi="Times New Roman" w:cs="Times New Roman"/>
          <w:i/>
          <w:color w:val="0070C0"/>
          <w:sz w:val="28"/>
          <w:szCs w:val="28"/>
        </w:rPr>
        <w:t xml:space="preserve">, </w:t>
      </w: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 xml:space="preserve">Урок № 43.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trike/>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 xml:space="preserve">Залежність властивостей електромагнітних хвиль від частоти. Шкала електромагнітних хвиль.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Познайомити учнів з різними  видами електромагнітних </w:t>
      </w:r>
      <w:proofErr w:type="spellStart"/>
      <w:r w:rsidRPr="00C77761">
        <w:rPr>
          <w:rFonts w:ascii="Times New Roman" w:eastAsiaTheme="minorEastAsia" w:hAnsi="Times New Roman" w:cs="Times New Roman"/>
          <w:sz w:val="28"/>
          <w:szCs w:val="28"/>
        </w:rPr>
        <w:t>випромінювань</w:t>
      </w:r>
      <w:proofErr w:type="spellEnd"/>
      <w:r w:rsidRPr="00C77761">
        <w:rPr>
          <w:rFonts w:ascii="Times New Roman" w:eastAsiaTheme="minorEastAsia" w:hAnsi="Times New Roman" w:cs="Times New Roman"/>
          <w:sz w:val="28"/>
          <w:szCs w:val="28"/>
        </w:rPr>
        <w:t xml:space="preserve">, їх фізичними властивостями, методами одержання те реєстрації. </w:t>
      </w:r>
      <w:r w:rsidRPr="00C77761">
        <w:rPr>
          <w:rFonts w:ascii="Times New Roman" w:eastAsiaTheme="minorEastAsia" w:hAnsi="Times New Roman" w:cs="Times New Roman"/>
          <w:spacing w:val="-4"/>
          <w:sz w:val="28"/>
          <w:szCs w:val="28"/>
        </w:rPr>
        <w:t>Навчити учнів систематизувати знання, яки</w:t>
      </w:r>
      <w:r w:rsidRPr="00C77761">
        <w:rPr>
          <w:rFonts w:ascii="Times New Roman" w:eastAsiaTheme="minorEastAsia" w:hAnsi="Times New Roman" w:cs="Times New Roman"/>
          <w:spacing w:val="-4"/>
          <w:sz w:val="28"/>
          <w:szCs w:val="28"/>
        </w:rPr>
        <w:softHyphen/>
      </w:r>
      <w:r w:rsidRPr="00C77761">
        <w:rPr>
          <w:rFonts w:ascii="Times New Roman" w:eastAsiaTheme="minorEastAsia" w:hAnsi="Times New Roman" w:cs="Times New Roman"/>
          <w:spacing w:val="-9"/>
          <w:sz w:val="28"/>
          <w:szCs w:val="28"/>
        </w:rPr>
        <w:t xml:space="preserve">ми оволоділи, бачити їх цілісність та взаємозв'язок, вміти </w:t>
      </w:r>
      <w:r w:rsidRPr="00C77761">
        <w:rPr>
          <w:rFonts w:ascii="Times New Roman" w:eastAsiaTheme="minorEastAsia" w:hAnsi="Times New Roman" w:cs="Times New Roman"/>
          <w:spacing w:val="-5"/>
          <w:sz w:val="28"/>
          <w:szCs w:val="28"/>
        </w:rPr>
        <w:t xml:space="preserve">пояснювати явища природи на основі отриманих знань </w:t>
      </w:r>
      <w:r w:rsidRPr="00C77761">
        <w:rPr>
          <w:rFonts w:ascii="Times New Roman" w:eastAsiaTheme="minorEastAsia" w:hAnsi="Times New Roman" w:cs="Times New Roman"/>
          <w:spacing w:val="-4"/>
          <w:sz w:val="28"/>
          <w:szCs w:val="28"/>
        </w:rPr>
        <w:t xml:space="preserve">і умінь, практично застосовувати фізичні знання. </w:t>
      </w:r>
      <w:r w:rsidRPr="00C77761">
        <w:rPr>
          <w:rFonts w:ascii="Times New Roman" w:eastAsiaTheme="minorEastAsia" w:hAnsi="Times New Roman" w:cs="Times New Roman"/>
          <w:sz w:val="28"/>
          <w:szCs w:val="28"/>
        </w:rPr>
        <w:t>Розвивати логічне мислення учнів. Виховувати творчі здібності і бажання отримувати знання.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вивчення нового матеріалу.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Характеристика низькочастотних коливань, радіохвиль, Інфрачервоних променів, світлових хвиль, ультрафіолетових променів, рентгенівського випромінювання, гамма-випромінювання. Аналіз зміни властивостей електромагнітного випромінювання із збільшенням частоти. </w:t>
      </w:r>
    </w:p>
    <w:p w:rsidR="00C77761" w:rsidRPr="00C77761" w:rsidRDefault="00C77761" w:rsidP="00C77761">
      <w:pPr>
        <w:spacing w:after="0" w:line="360" w:lineRule="auto"/>
        <w:jc w:val="both"/>
        <w:rPr>
          <w:rFonts w:ascii="Times New Roman" w:eastAsiaTheme="minorEastAsia" w:hAnsi="Times New Roman" w:cs="Times New Roman"/>
          <w:i/>
          <w:sz w:val="28"/>
          <w:szCs w:val="28"/>
          <w:lang w:val="ru-RU"/>
        </w:rPr>
      </w:pPr>
      <w:r w:rsidRPr="00C77761">
        <w:rPr>
          <w:rFonts w:ascii="Times New Roman" w:eastAsiaTheme="minorEastAsia" w:hAnsi="Times New Roman" w:cs="Times New Roman"/>
          <w:i/>
          <w:sz w:val="28"/>
          <w:szCs w:val="28"/>
        </w:rPr>
        <w:t xml:space="preserve">Наочність: генератор сантиметрових хвиль та обладнання до нього, звуковий генератор, відео « </w:t>
      </w:r>
      <w:proofErr w:type="spellStart"/>
      <w:r w:rsidRPr="00C77761">
        <w:rPr>
          <w:rFonts w:ascii="Times New Roman" w:eastAsiaTheme="minorEastAsia" w:hAnsi="Times New Roman" w:cs="Times New Roman"/>
          <w:i/>
          <w:sz w:val="28"/>
          <w:szCs w:val="28"/>
          <w:lang w:val="ru-RU"/>
        </w:rPr>
        <w:t>Електромагнітні</w:t>
      </w:r>
      <w:proofErr w:type="spellEnd"/>
      <w:r w:rsidRPr="00C77761">
        <w:rPr>
          <w:rFonts w:ascii="Times New Roman" w:eastAsiaTheme="minorEastAsia" w:hAnsi="Times New Roman" w:cs="Times New Roman"/>
          <w:i/>
          <w:sz w:val="28"/>
          <w:szCs w:val="28"/>
          <w:lang w:val="ru-RU"/>
        </w:rPr>
        <w:t xml:space="preserve"> </w:t>
      </w:r>
      <w:proofErr w:type="spellStart"/>
      <w:r w:rsidRPr="00C77761">
        <w:rPr>
          <w:rFonts w:ascii="Times New Roman" w:eastAsiaTheme="minorEastAsia" w:hAnsi="Times New Roman" w:cs="Times New Roman"/>
          <w:i/>
          <w:sz w:val="28"/>
          <w:szCs w:val="28"/>
          <w:lang w:val="ru-RU"/>
        </w:rPr>
        <w:t>хвилі</w:t>
      </w:r>
      <w:proofErr w:type="spellEnd"/>
      <w:r w:rsidRPr="00C77761">
        <w:rPr>
          <w:rFonts w:ascii="Times New Roman" w:eastAsiaTheme="minorEastAsia" w:hAnsi="Times New Roman" w:cs="Times New Roman"/>
          <w:i/>
          <w:sz w:val="28"/>
          <w:szCs w:val="28"/>
          <w:lang w:val="ru-RU"/>
        </w:rPr>
        <w:t xml:space="preserve"> та </w:t>
      </w:r>
      <w:proofErr w:type="spellStart"/>
      <w:r w:rsidRPr="00C77761">
        <w:rPr>
          <w:rFonts w:ascii="Times New Roman" w:eastAsiaTheme="minorEastAsia" w:hAnsi="Times New Roman" w:cs="Times New Roman"/>
          <w:i/>
          <w:sz w:val="28"/>
          <w:szCs w:val="28"/>
          <w:lang w:val="ru-RU"/>
        </w:rPr>
        <w:t>їх</w:t>
      </w:r>
      <w:proofErr w:type="spellEnd"/>
      <w:r w:rsidRPr="00C77761">
        <w:rPr>
          <w:rFonts w:ascii="Times New Roman" w:eastAsiaTheme="minorEastAsia" w:hAnsi="Times New Roman" w:cs="Times New Roman"/>
          <w:i/>
          <w:sz w:val="28"/>
          <w:szCs w:val="28"/>
          <w:lang w:val="ru-RU"/>
        </w:rPr>
        <w:t xml:space="preserve"> </w:t>
      </w:r>
      <w:proofErr w:type="spellStart"/>
      <w:r w:rsidRPr="00C77761">
        <w:rPr>
          <w:rFonts w:ascii="Times New Roman" w:eastAsiaTheme="minorEastAsia" w:hAnsi="Times New Roman" w:cs="Times New Roman"/>
          <w:i/>
          <w:sz w:val="28"/>
          <w:szCs w:val="28"/>
          <w:lang w:val="ru-RU"/>
        </w:rPr>
        <w:t>властивості</w:t>
      </w:r>
      <w:proofErr w:type="spellEnd"/>
      <w:r w:rsidRPr="00C77761">
        <w:rPr>
          <w:rFonts w:ascii="Times New Roman" w:eastAsiaTheme="minorEastAsia" w:hAnsi="Times New Roman" w:cs="Times New Roman"/>
          <w:i/>
          <w:sz w:val="28"/>
          <w:szCs w:val="28"/>
          <w:lang w:val="ru-RU"/>
        </w:rPr>
        <w:t>»</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color w:val="444444"/>
          <w:sz w:val="28"/>
          <w:szCs w:val="28"/>
        </w:rPr>
        <w:t>https://goo.gl/bwvTqm</w:t>
      </w:r>
      <w:r w:rsidRPr="00C77761">
        <w:rPr>
          <w:rFonts w:ascii="Times New Roman" w:eastAsiaTheme="minorEastAsia" w:hAnsi="Times New Roman" w:cs="Times New Roman"/>
          <w:i/>
          <w:sz w:val="28"/>
          <w:szCs w:val="28"/>
        </w:rPr>
        <w:t xml:space="preserve"> </w:t>
      </w:r>
      <w:r w:rsidRPr="00C77761">
        <w:rPr>
          <w:rFonts w:ascii="Times New Roman" w:eastAsiaTheme="minorEastAsia" w:hAnsi="Times New Roman" w:cs="Times New Roman"/>
          <w:i/>
          <w:color w:val="444444"/>
          <w:sz w:val="28"/>
          <w:szCs w:val="28"/>
        </w:rPr>
        <w:t>https://goo.gl/Kofbyg</w:t>
      </w:r>
    </w:p>
    <w:p w:rsidR="00C77761" w:rsidRPr="00C77761" w:rsidRDefault="00C77761" w:rsidP="00C77761">
      <w:pPr>
        <w:spacing w:after="0" w:line="360" w:lineRule="auto"/>
        <w:jc w:val="both"/>
        <w:rPr>
          <w:rFonts w:ascii="Times New Roman" w:eastAsiaTheme="minorEastAsia" w:hAnsi="Times New Roman" w:cs="Times New Roman"/>
          <w:i/>
          <w:color w:val="0070C0"/>
          <w:sz w:val="28"/>
          <w:szCs w:val="28"/>
          <w:shd w:val="clear" w:color="auto" w:fill="FFFFFF"/>
        </w:rPr>
      </w:pPr>
      <w:r w:rsidRPr="00C77761">
        <w:rPr>
          <w:rFonts w:ascii="Times New Roman" w:eastAsiaTheme="minorEastAsia" w:hAnsi="Times New Roman" w:cs="Times New Roman"/>
          <w:i/>
          <w:color w:val="000000"/>
          <w:sz w:val="28"/>
          <w:szCs w:val="28"/>
          <w:shd w:val="clear" w:color="auto" w:fill="FFFFFF"/>
        </w:rPr>
        <w:t xml:space="preserve">Презентація "Властивості електромагнітних хвиль" </w:t>
      </w:r>
      <w:r w:rsidRPr="00C77761">
        <w:rPr>
          <w:rFonts w:ascii="Times New Roman" w:eastAsiaTheme="minorEastAsia" w:hAnsi="Times New Roman" w:cs="Times New Roman"/>
          <w:i/>
          <w:color w:val="444444"/>
          <w:sz w:val="28"/>
          <w:szCs w:val="28"/>
        </w:rPr>
        <w:t>https://goo.gl/GFWA59</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44</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Фізичні основи сучасних бездротових засобів зв’язку та комунікацій.</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pacing w:val="-9"/>
        </w:rPr>
      </w:pPr>
      <w:r w:rsidRPr="00C77761">
        <w:rPr>
          <w:rFonts w:ascii="Times New Roman" w:eastAsiaTheme="minorEastAsia" w:hAnsi="Times New Roman" w:cs="Times New Roman"/>
          <w:sz w:val="28"/>
          <w:szCs w:val="28"/>
        </w:rPr>
        <w:t xml:space="preserve">Мета: Показати застосування електромагнітних хвиль у телебаченні та радіомовленні, </w:t>
      </w:r>
      <w:r w:rsidRPr="00C77761">
        <w:rPr>
          <w:rFonts w:ascii="Times New Roman" w:eastAsiaTheme="majorEastAsia" w:hAnsi="Times New Roman" w:cs="Times New Roman"/>
          <w:sz w:val="28"/>
          <w:szCs w:val="28"/>
          <w:bdr w:val="none" w:sz="0" w:space="0" w:color="auto" w:frame="1"/>
        </w:rPr>
        <w:t>розкрити фізичний</w:t>
      </w:r>
      <w:r w:rsidRPr="00C77761">
        <w:rPr>
          <w:rFonts w:ascii="Times New Roman" w:eastAsiaTheme="minorEastAsia" w:hAnsi="Times New Roman" w:cs="Times New Roman"/>
          <w:sz w:val="28"/>
          <w:szCs w:val="28"/>
        </w:rPr>
        <w:t xml:space="preserve"> </w:t>
      </w:r>
      <w:r w:rsidRPr="00C77761">
        <w:rPr>
          <w:rFonts w:ascii="Times New Roman" w:eastAsiaTheme="majorEastAsia" w:hAnsi="Times New Roman" w:cs="Times New Roman"/>
          <w:sz w:val="28"/>
          <w:szCs w:val="28"/>
          <w:bdr w:val="none" w:sz="0" w:space="0" w:color="auto" w:frame="1"/>
        </w:rPr>
        <w:t>принцип телебачення</w:t>
      </w:r>
      <w:r w:rsidRPr="00C77761">
        <w:rPr>
          <w:rFonts w:ascii="Times New Roman" w:eastAsiaTheme="minorEastAsia" w:hAnsi="Times New Roman" w:cs="Times New Roman"/>
          <w:sz w:val="28"/>
          <w:szCs w:val="28"/>
        </w:rPr>
        <w:t xml:space="preserve">. Показати вплив досліджень у фізиці на розвиток суспільства. Ознайомити учнів з історією розвитку науки на прикладі розвитку телебачення, розвивати почуття гордощів за розвиток науки. Сформувати уявлення про основні напрями науково-технічного прогресу, пов'язані з розвитком засобів зв'язку. </w:t>
      </w:r>
      <w:r w:rsidRPr="00C77761">
        <w:rPr>
          <w:rFonts w:ascii="Times New Roman" w:eastAsiaTheme="majorEastAsia" w:hAnsi="Times New Roman" w:cs="Times New Roman"/>
          <w:sz w:val="28"/>
          <w:szCs w:val="28"/>
          <w:bdr w:val="none" w:sz="0" w:space="0" w:color="auto" w:frame="1"/>
        </w:rPr>
        <w:t xml:space="preserve"> </w:t>
      </w:r>
      <w:r w:rsidRPr="00C77761">
        <w:rPr>
          <w:rFonts w:ascii="Times New Roman" w:eastAsiaTheme="minorEastAsia" w:hAnsi="Times New Roman" w:cs="Times New Roman"/>
          <w:spacing w:val="-4"/>
          <w:sz w:val="28"/>
          <w:szCs w:val="28"/>
        </w:rPr>
        <w:t>Навчити учнів систематизувати знання, яки</w:t>
      </w:r>
      <w:r w:rsidRPr="00C77761">
        <w:rPr>
          <w:rFonts w:ascii="Times New Roman" w:eastAsiaTheme="minorEastAsia" w:hAnsi="Times New Roman" w:cs="Times New Roman"/>
          <w:spacing w:val="-4"/>
          <w:sz w:val="28"/>
          <w:szCs w:val="28"/>
        </w:rPr>
        <w:softHyphen/>
      </w:r>
      <w:r w:rsidRPr="00C77761">
        <w:rPr>
          <w:rFonts w:ascii="Times New Roman" w:eastAsiaTheme="minorEastAsia" w:hAnsi="Times New Roman" w:cs="Times New Roman"/>
          <w:spacing w:val="-9"/>
          <w:sz w:val="28"/>
          <w:szCs w:val="28"/>
        </w:rPr>
        <w:t xml:space="preserve">ми оволоділи, бачити їх цілісність та взаємозв'язок. </w:t>
      </w:r>
      <w:r w:rsidRPr="00C77761">
        <w:rPr>
          <w:rFonts w:ascii="Times New Roman" w:eastAsiaTheme="minorEastAsia" w:hAnsi="Times New Roman" w:cs="Times New Roman"/>
          <w:spacing w:val="-3"/>
          <w:sz w:val="28"/>
          <w:szCs w:val="28"/>
        </w:rPr>
        <w:t>Формувати в учнів науковий світогляд та діа</w:t>
      </w:r>
      <w:r w:rsidRPr="00C77761">
        <w:rPr>
          <w:rFonts w:ascii="Times New Roman" w:eastAsiaTheme="minorEastAsia" w:hAnsi="Times New Roman" w:cs="Times New Roman"/>
          <w:spacing w:val="-3"/>
          <w:sz w:val="28"/>
          <w:szCs w:val="28"/>
        </w:rPr>
        <w:softHyphen/>
      </w:r>
      <w:r w:rsidRPr="00C77761">
        <w:rPr>
          <w:rFonts w:ascii="Times New Roman" w:eastAsiaTheme="minorEastAsia" w:hAnsi="Times New Roman" w:cs="Times New Roman"/>
          <w:spacing w:val="-7"/>
          <w:sz w:val="28"/>
          <w:szCs w:val="28"/>
        </w:rPr>
        <w:t>лектичне мислення</w:t>
      </w:r>
      <w:r w:rsidRPr="00C77761">
        <w:rPr>
          <w:rFonts w:ascii="Times New Roman" w:eastAsiaTheme="minorEastAsia" w:hAnsi="Times New Roman" w:cs="Times New Roman"/>
          <w:spacing w:val="-9"/>
        </w:rPr>
        <w:t>.</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pacing w:val="-9"/>
          <w:sz w:val="28"/>
          <w:szCs w:val="28"/>
        </w:rPr>
      </w:pPr>
      <w:r w:rsidRPr="00C77761">
        <w:rPr>
          <w:rFonts w:ascii="Times New Roman" w:eastAsiaTheme="minorEastAsia" w:hAnsi="Times New Roman" w:cs="Times New Roman"/>
          <w:spacing w:val="-9"/>
          <w:sz w:val="28"/>
          <w:szCs w:val="28"/>
        </w:rPr>
        <w:lastRenderedPageBreak/>
        <w:t>Тип уроку: урок вивчення нового матеріалу.</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shd w:val="clear" w:color="auto" w:fill="FFFFFF"/>
        </w:rPr>
      </w:pPr>
      <w:r w:rsidRPr="00C77761">
        <w:rPr>
          <w:rFonts w:ascii="Times New Roman" w:eastAsiaTheme="minorEastAsia" w:hAnsi="Times New Roman" w:cs="Times New Roman"/>
          <w:i/>
          <w:spacing w:val="-9"/>
          <w:sz w:val="28"/>
          <w:szCs w:val="28"/>
        </w:rPr>
        <w:t>Основний матеріал</w:t>
      </w:r>
      <w:r w:rsidRPr="00C77761">
        <w:rPr>
          <w:rFonts w:ascii="Times New Roman" w:eastAsiaTheme="minorEastAsia" w:hAnsi="Times New Roman" w:cs="Times New Roman"/>
          <w:spacing w:val="-9"/>
          <w:sz w:val="28"/>
          <w:szCs w:val="28"/>
        </w:rPr>
        <w:t xml:space="preserve">. Історія розвитку безпровідного зв’язку. Винайдення радіо. </w:t>
      </w:r>
      <w:r w:rsidRPr="00C77761">
        <w:rPr>
          <w:rFonts w:ascii="Times New Roman" w:eastAsiaTheme="majorEastAsia" w:hAnsi="Times New Roman" w:cs="Times New Roman"/>
          <w:sz w:val="28"/>
          <w:szCs w:val="28"/>
          <w:bdr w:val="none" w:sz="0" w:space="0" w:color="auto" w:frame="1"/>
        </w:rPr>
        <w:t>Фізичний</w:t>
      </w:r>
      <w:r w:rsidRPr="00C77761">
        <w:rPr>
          <w:rFonts w:ascii="Times New Roman" w:eastAsiaTheme="minorEastAsia" w:hAnsi="Times New Roman" w:cs="Times New Roman"/>
          <w:sz w:val="28"/>
          <w:szCs w:val="28"/>
        </w:rPr>
        <w:t xml:space="preserve"> </w:t>
      </w:r>
      <w:r w:rsidRPr="00C77761">
        <w:rPr>
          <w:rFonts w:ascii="Times New Roman" w:eastAsiaTheme="majorEastAsia" w:hAnsi="Times New Roman" w:cs="Times New Roman"/>
          <w:sz w:val="28"/>
          <w:szCs w:val="28"/>
          <w:bdr w:val="none" w:sz="0" w:space="0" w:color="auto" w:frame="1"/>
        </w:rPr>
        <w:t>принцип телебачення</w:t>
      </w:r>
      <w:r w:rsidRPr="00C77761">
        <w:rPr>
          <w:rFonts w:ascii="Times New Roman" w:eastAsiaTheme="minorEastAsia" w:hAnsi="Times New Roman" w:cs="Times New Roman"/>
          <w:sz w:val="28"/>
          <w:szCs w:val="28"/>
        </w:rPr>
        <w:t xml:space="preserve">. </w:t>
      </w:r>
      <w:hyperlink r:id="rId13" w:tooltip="Інфрачервоне випромінювання" w:history="1">
        <w:r w:rsidRPr="00C77761">
          <w:rPr>
            <w:rFonts w:ascii="Times New Roman" w:eastAsia="Times New Roman" w:hAnsi="Times New Roman" w:cs="Times New Roman"/>
            <w:sz w:val="28"/>
            <w:szCs w:val="28"/>
            <w:u w:val="single"/>
            <w:lang w:eastAsia="uk-UA"/>
          </w:rPr>
          <w:t>І</w:t>
        </w:r>
        <w:r w:rsidRPr="00C77761">
          <w:rPr>
            <w:rFonts w:ascii="Times New Roman" w:eastAsia="Times New Roman" w:hAnsi="Times New Roman" w:cs="Times New Roman"/>
            <w:sz w:val="28"/>
            <w:szCs w:val="28"/>
            <w:lang w:eastAsia="uk-UA"/>
          </w:rPr>
          <w:t>нфрачервоне випромінювання</w:t>
        </w:r>
      </w:hyperlink>
      <w:r w:rsidRPr="00C77761">
        <w:rPr>
          <w:rFonts w:ascii="Times New Roman" w:eastAsiaTheme="minorEastAsia" w:hAnsi="Times New Roman" w:cs="Times New Roman"/>
          <w:sz w:val="28"/>
          <w:szCs w:val="28"/>
          <w:shd w:val="clear" w:color="auto" w:fill="FFFFFF"/>
        </w:rPr>
        <w:t xml:space="preserve"> дозволяє передавати сигнали з великою швидкістю. Лазерна технологія вимагає прямої видимості між передавачем і приймачем.</w:t>
      </w:r>
      <w:r w:rsidRPr="00C77761">
        <w:rPr>
          <w:rFonts w:ascii="Times New Roman" w:eastAsiaTheme="minorEastAsia" w:hAnsi="Times New Roman" w:cs="Times New Roman"/>
          <w:spacing w:val="-9"/>
          <w:sz w:val="28"/>
          <w:szCs w:val="28"/>
        </w:rPr>
        <w:t xml:space="preserve"> </w:t>
      </w:r>
      <w:r w:rsidRPr="00C77761">
        <w:rPr>
          <w:rFonts w:ascii="Times New Roman" w:eastAsia="Times New Roman" w:hAnsi="Times New Roman" w:cs="Times New Roman"/>
          <w:sz w:val="28"/>
          <w:szCs w:val="28"/>
          <w:lang w:eastAsia="uk-UA"/>
        </w:rPr>
        <w:t xml:space="preserve">Мережі на </w:t>
      </w:r>
      <w:proofErr w:type="spellStart"/>
      <w:r w:rsidRPr="00C77761">
        <w:rPr>
          <w:rFonts w:ascii="Times New Roman" w:eastAsia="Times New Roman" w:hAnsi="Times New Roman" w:cs="Times New Roman"/>
          <w:sz w:val="28"/>
          <w:szCs w:val="28"/>
          <w:lang w:eastAsia="uk-UA"/>
        </w:rPr>
        <w:t>радіомодемах</w:t>
      </w:r>
      <w:proofErr w:type="spellEnd"/>
      <w:r w:rsidRPr="00C77761">
        <w:rPr>
          <w:rFonts w:ascii="Times New Roman" w:eastAsiaTheme="minorEastAsia" w:hAnsi="Times New Roman" w:cs="Times New Roman"/>
          <w:sz w:val="28"/>
          <w:szCs w:val="28"/>
          <w:shd w:val="clear" w:color="auto" w:fill="FFFFFF"/>
        </w:rPr>
        <w:t xml:space="preserve"> використовують смуги частот радіо- та ультракороткохвильового діапазону. </w:t>
      </w:r>
      <w:r w:rsidRPr="00C77761">
        <w:rPr>
          <w:rFonts w:ascii="Times New Roman" w:eastAsia="Times New Roman" w:hAnsi="Times New Roman" w:cs="Times New Roman"/>
          <w:sz w:val="28"/>
          <w:szCs w:val="28"/>
          <w:lang w:eastAsia="uk-UA"/>
        </w:rPr>
        <w:t>Супутникові технології</w:t>
      </w:r>
      <w:r w:rsidRPr="00C77761">
        <w:rPr>
          <w:rFonts w:ascii="Times New Roman" w:eastAsiaTheme="minorEastAsia" w:hAnsi="Times New Roman" w:cs="Times New Roman"/>
          <w:sz w:val="28"/>
          <w:szCs w:val="28"/>
          <w:shd w:val="clear" w:color="auto" w:fill="FFFFFF"/>
        </w:rPr>
        <w:t xml:space="preserve">. </w:t>
      </w:r>
      <w:r w:rsidRPr="00C77761">
        <w:rPr>
          <w:rFonts w:ascii="Times New Roman" w:eastAsia="Times New Roman" w:hAnsi="Times New Roman" w:cs="Times New Roman"/>
          <w:sz w:val="28"/>
          <w:szCs w:val="28"/>
          <w:lang w:eastAsia="uk-UA"/>
        </w:rPr>
        <w:t>Мережі на стільникових модемах. Радіолокація.</w:t>
      </w:r>
      <w:r w:rsidRPr="00C77761">
        <w:rPr>
          <w:rFonts w:ascii="Times New Roman" w:eastAsiaTheme="minorEastAsia" w:hAnsi="Times New Roman" w:cs="Times New Roman"/>
          <w:sz w:val="28"/>
          <w:szCs w:val="28"/>
          <w:shd w:val="clear" w:color="auto" w:fill="FFFFFF"/>
        </w:rPr>
        <w:t xml:space="preserve">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i/>
          <w:color w:val="0070C0"/>
          <w:sz w:val="28"/>
          <w:szCs w:val="28"/>
          <w:shd w:val="clear" w:color="auto" w:fill="FFFFFF"/>
        </w:rPr>
      </w:pPr>
      <w:r w:rsidRPr="00C77761">
        <w:rPr>
          <w:rFonts w:ascii="Times New Roman" w:eastAsiaTheme="minorEastAsia" w:hAnsi="Times New Roman" w:cs="Times New Roman"/>
          <w:i/>
          <w:sz w:val="28"/>
          <w:szCs w:val="28"/>
          <w:shd w:val="clear" w:color="auto" w:fill="FFFFFF"/>
        </w:rPr>
        <w:t xml:space="preserve">Наочність: відео </w:t>
      </w:r>
      <w:r w:rsidRPr="00C77761">
        <w:rPr>
          <w:rFonts w:ascii="Times New Roman" w:eastAsiaTheme="minorEastAsia" w:hAnsi="Times New Roman" w:cs="Times New Roman"/>
          <w:i/>
          <w:color w:val="444444"/>
          <w:sz w:val="28"/>
          <w:szCs w:val="28"/>
        </w:rPr>
        <w:t>https://goo.gl/y3xmWH</w:t>
      </w:r>
      <w:r w:rsidRPr="00C77761">
        <w:rPr>
          <w:rFonts w:ascii="Times New Roman" w:eastAsiaTheme="minorEastAsia" w:hAnsi="Times New Roman" w:cs="Times New Roman"/>
          <w:i/>
          <w:color w:val="0070C0"/>
          <w:sz w:val="28"/>
          <w:szCs w:val="28"/>
          <w:shd w:val="clear" w:color="auto" w:fill="FFFFFF"/>
        </w:rPr>
        <w:t xml:space="preserve"> </w:t>
      </w:r>
      <w:r w:rsidRPr="00C77761">
        <w:rPr>
          <w:rFonts w:ascii="Times New Roman" w:eastAsiaTheme="minorEastAsia" w:hAnsi="Times New Roman" w:cs="Times New Roman"/>
          <w:i/>
          <w:sz w:val="28"/>
          <w:szCs w:val="28"/>
          <w:shd w:val="clear" w:color="auto" w:fill="FFFFFF"/>
        </w:rPr>
        <w:t xml:space="preserve">відео </w:t>
      </w:r>
      <w:r w:rsidRPr="00C77761">
        <w:rPr>
          <w:rFonts w:ascii="Times New Roman" w:eastAsiaTheme="minorEastAsia" w:hAnsi="Times New Roman" w:cs="Times New Roman"/>
          <w:i/>
          <w:color w:val="000000"/>
          <w:sz w:val="28"/>
          <w:szCs w:val="28"/>
          <w:shd w:val="clear" w:color="auto" w:fill="FFFFFF"/>
        </w:rPr>
        <w:t>«</w:t>
      </w:r>
      <w:proofErr w:type="spellStart"/>
      <w:r w:rsidRPr="00C77761">
        <w:rPr>
          <w:rFonts w:ascii="Times New Roman" w:eastAsiaTheme="minorEastAsia" w:hAnsi="Times New Roman" w:cs="Times New Roman"/>
          <w:i/>
          <w:color w:val="000000"/>
          <w:sz w:val="28"/>
          <w:szCs w:val="28"/>
          <w:shd w:val="clear" w:color="auto" w:fill="FFFFFF"/>
        </w:rPr>
        <w:t>Радиолокация</w:t>
      </w:r>
      <w:proofErr w:type="spellEnd"/>
      <w:r w:rsidRPr="00C77761">
        <w:rPr>
          <w:rFonts w:ascii="Times New Roman" w:eastAsiaTheme="minorEastAsia" w:hAnsi="Times New Roman" w:cs="Times New Roman"/>
          <w:i/>
          <w:color w:val="000000"/>
          <w:sz w:val="28"/>
          <w:szCs w:val="28"/>
          <w:shd w:val="clear" w:color="auto" w:fill="FFFFFF"/>
        </w:rPr>
        <w:t xml:space="preserve">. </w:t>
      </w:r>
      <w:proofErr w:type="spellStart"/>
      <w:r w:rsidRPr="00C77761">
        <w:rPr>
          <w:rFonts w:ascii="Times New Roman" w:eastAsiaTheme="minorEastAsia" w:hAnsi="Times New Roman" w:cs="Times New Roman"/>
          <w:i/>
          <w:color w:val="000000"/>
          <w:sz w:val="28"/>
          <w:szCs w:val="28"/>
          <w:shd w:val="clear" w:color="auto" w:fill="FFFFFF"/>
        </w:rPr>
        <w:t>Понятие</w:t>
      </w:r>
      <w:proofErr w:type="spellEnd"/>
      <w:r w:rsidRPr="00C77761">
        <w:rPr>
          <w:rFonts w:ascii="Times New Roman" w:eastAsiaTheme="minorEastAsia" w:hAnsi="Times New Roman" w:cs="Times New Roman"/>
          <w:i/>
          <w:color w:val="000000"/>
          <w:sz w:val="28"/>
          <w:szCs w:val="28"/>
          <w:shd w:val="clear" w:color="auto" w:fill="FFFFFF"/>
        </w:rPr>
        <w:t xml:space="preserve"> о </w:t>
      </w:r>
      <w:proofErr w:type="spellStart"/>
      <w:r w:rsidRPr="00C77761">
        <w:rPr>
          <w:rFonts w:ascii="Times New Roman" w:eastAsiaTheme="minorEastAsia" w:hAnsi="Times New Roman" w:cs="Times New Roman"/>
          <w:i/>
          <w:color w:val="000000"/>
          <w:sz w:val="28"/>
          <w:szCs w:val="28"/>
          <w:shd w:val="clear" w:color="auto" w:fill="FFFFFF"/>
        </w:rPr>
        <w:t>телевидении</w:t>
      </w:r>
      <w:proofErr w:type="spellEnd"/>
      <w:r w:rsidRPr="00C77761">
        <w:rPr>
          <w:rFonts w:ascii="Times New Roman" w:eastAsiaTheme="minorEastAsia" w:hAnsi="Times New Roman" w:cs="Times New Roman"/>
          <w:i/>
          <w:color w:val="000000"/>
          <w:sz w:val="28"/>
          <w:szCs w:val="28"/>
          <w:shd w:val="clear" w:color="auto" w:fill="FFFFFF"/>
        </w:rPr>
        <w:t xml:space="preserve">. </w:t>
      </w:r>
      <w:proofErr w:type="spellStart"/>
      <w:r w:rsidRPr="00C77761">
        <w:rPr>
          <w:rFonts w:ascii="Times New Roman" w:eastAsiaTheme="minorEastAsia" w:hAnsi="Times New Roman" w:cs="Times New Roman"/>
          <w:i/>
          <w:color w:val="000000"/>
          <w:sz w:val="28"/>
          <w:szCs w:val="28"/>
          <w:shd w:val="clear" w:color="auto" w:fill="FFFFFF"/>
        </w:rPr>
        <w:t>Развитие</w:t>
      </w:r>
      <w:proofErr w:type="spellEnd"/>
      <w:r w:rsidRPr="00C77761">
        <w:rPr>
          <w:rFonts w:ascii="Times New Roman" w:eastAsiaTheme="minorEastAsia" w:hAnsi="Times New Roman" w:cs="Times New Roman"/>
          <w:i/>
          <w:color w:val="000000"/>
          <w:sz w:val="28"/>
          <w:szCs w:val="28"/>
          <w:shd w:val="clear" w:color="auto" w:fill="FFFFFF"/>
        </w:rPr>
        <w:t xml:space="preserve"> </w:t>
      </w:r>
      <w:proofErr w:type="spellStart"/>
      <w:r w:rsidRPr="00C77761">
        <w:rPr>
          <w:rFonts w:ascii="Times New Roman" w:eastAsiaTheme="minorEastAsia" w:hAnsi="Times New Roman" w:cs="Times New Roman"/>
          <w:i/>
          <w:color w:val="000000"/>
          <w:sz w:val="28"/>
          <w:szCs w:val="28"/>
          <w:shd w:val="clear" w:color="auto" w:fill="FFFFFF"/>
        </w:rPr>
        <w:t>средств</w:t>
      </w:r>
      <w:proofErr w:type="spellEnd"/>
      <w:r w:rsidRPr="00C77761">
        <w:rPr>
          <w:rFonts w:ascii="Times New Roman" w:eastAsiaTheme="minorEastAsia" w:hAnsi="Times New Roman" w:cs="Times New Roman"/>
          <w:i/>
          <w:color w:val="000000"/>
          <w:sz w:val="28"/>
          <w:szCs w:val="28"/>
          <w:shd w:val="clear" w:color="auto" w:fill="FFFFFF"/>
        </w:rPr>
        <w:t xml:space="preserve"> </w:t>
      </w:r>
      <w:proofErr w:type="spellStart"/>
      <w:r w:rsidRPr="00C77761">
        <w:rPr>
          <w:rFonts w:ascii="Times New Roman" w:eastAsiaTheme="minorEastAsia" w:hAnsi="Times New Roman" w:cs="Times New Roman"/>
          <w:i/>
          <w:color w:val="000000"/>
          <w:sz w:val="28"/>
          <w:szCs w:val="28"/>
          <w:shd w:val="clear" w:color="auto" w:fill="FFFFFF"/>
        </w:rPr>
        <w:t>связи</w:t>
      </w:r>
      <w:proofErr w:type="spellEnd"/>
      <w:r w:rsidRPr="00C77761">
        <w:rPr>
          <w:rFonts w:ascii="Times New Roman" w:eastAsiaTheme="minorEastAsia" w:hAnsi="Times New Roman" w:cs="Times New Roman"/>
          <w:i/>
          <w:color w:val="000000"/>
          <w:sz w:val="28"/>
          <w:szCs w:val="28"/>
          <w:shd w:val="clear" w:color="auto" w:fill="FFFFFF"/>
        </w:rPr>
        <w:t xml:space="preserve">» </w:t>
      </w:r>
      <w:r w:rsidRPr="00C77761">
        <w:rPr>
          <w:rFonts w:ascii="Times New Roman" w:eastAsiaTheme="minorEastAsia" w:hAnsi="Times New Roman" w:cs="Times New Roman"/>
          <w:i/>
          <w:color w:val="444444"/>
          <w:sz w:val="28"/>
          <w:szCs w:val="28"/>
        </w:rPr>
        <w:t>https://goo.gl/wU8Tqx</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pacing w:val="-9"/>
          <w:sz w:val="28"/>
          <w:szCs w:val="28"/>
        </w:rPr>
      </w:pPr>
      <w:r w:rsidRPr="00C77761">
        <w:rPr>
          <w:rFonts w:ascii="Times New Roman" w:eastAsiaTheme="minorEastAsia" w:hAnsi="Times New Roman" w:cs="Times New Roman"/>
          <w:b/>
          <w:spacing w:val="-9"/>
          <w:sz w:val="28"/>
          <w:szCs w:val="28"/>
        </w:rPr>
        <w:t>Урок № 45</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pacing w:val="-9"/>
          <w:sz w:val="28"/>
          <w:szCs w:val="28"/>
        </w:rPr>
        <w:t xml:space="preserve">Тема : </w:t>
      </w:r>
      <w:r w:rsidRPr="00C77761">
        <w:rPr>
          <w:rFonts w:ascii="Times New Roman" w:eastAsiaTheme="minorEastAsia" w:hAnsi="Times New Roman" w:cs="Times New Roman"/>
          <w:b/>
          <w:sz w:val="28"/>
          <w:szCs w:val="28"/>
        </w:rPr>
        <w:t>Контрольна робота №3 «Механічні та електромагнітні хвилі.»</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heme="minorEastAsia" w:hAnsi="Times New Roman" w:cs="Times New Roman"/>
          <w:sz w:val="28"/>
          <w:szCs w:val="28"/>
        </w:rPr>
        <w:t xml:space="preserve">Мета: Перевірити та оцінити знання учнів про механічні та електромагнітні хвилі, </w:t>
      </w:r>
      <w:r w:rsidRPr="00C77761">
        <w:rPr>
          <w:rFonts w:ascii="Times New Roman" w:eastAsia="Times New Roman" w:hAnsi="Times New Roman" w:cs="Times New Roman"/>
          <w:sz w:val="28"/>
          <w:szCs w:val="28"/>
          <w:lang w:eastAsia="uk-UA"/>
        </w:rPr>
        <w:t>уміння на практиці застосовувати набуті знання про характеристики хвильового процесу,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контролю та оцінювання знань.</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46</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i/>
          <w:strike/>
          <w:sz w:val="28"/>
          <w:szCs w:val="28"/>
        </w:rPr>
      </w:pPr>
      <w:r w:rsidRPr="00C77761">
        <w:rPr>
          <w:rFonts w:ascii="Times New Roman" w:eastAsiaTheme="minorEastAsia" w:hAnsi="Times New Roman" w:cs="Times New Roman"/>
          <w:b/>
          <w:bCs/>
          <w:i/>
          <w:sz w:val="28"/>
          <w:szCs w:val="28"/>
        </w:rPr>
        <w:t>Навчальний проект</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 xml:space="preserve">Звуки в житті людини. Застосування </w:t>
      </w:r>
      <w:proofErr w:type="spellStart"/>
      <w:r w:rsidRPr="00C77761">
        <w:rPr>
          <w:rFonts w:ascii="Times New Roman" w:eastAsiaTheme="minorEastAsia" w:hAnsi="Times New Roman" w:cs="Times New Roman"/>
          <w:b/>
          <w:sz w:val="28"/>
          <w:szCs w:val="28"/>
        </w:rPr>
        <w:t>інфра</w:t>
      </w:r>
      <w:proofErr w:type="spellEnd"/>
      <w:r w:rsidRPr="00C77761">
        <w:rPr>
          <w:rFonts w:ascii="Times New Roman" w:eastAsiaTheme="minorEastAsia" w:hAnsi="Times New Roman" w:cs="Times New Roman"/>
          <w:b/>
          <w:sz w:val="28"/>
          <w:szCs w:val="28"/>
        </w:rPr>
        <w:t xml:space="preserve">- та </w:t>
      </w:r>
      <w:proofErr w:type="spellStart"/>
      <w:r w:rsidRPr="00C77761">
        <w:rPr>
          <w:rFonts w:ascii="Times New Roman" w:eastAsiaTheme="minorEastAsia" w:hAnsi="Times New Roman" w:cs="Times New Roman"/>
          <w:b/>
          <w:sz w:val="28"/>
          <w:szCs w:val="28"/>
        </w:rPr>
        <w:t>ультразвуків</w:t>
      </w:r>
      <w:proofErr w:type="spellEnd"/>
      <w:r w:rsidRPr="00C77761">
        <w:rPr>
          <w:rFonts w:ascii="Times New Roman" w:eastAsiaTheme="minorEastAsia" w:hAnsi="Times New Roman" w:cs="Times New Roman"/>
          <w:b/>
          <w:sz w:val="28"/>
          <w:szCs w:val="28"/>
        </w:rPr>
        <w:t xml:space="preserve"> у техніці.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Вібрації і шуми та їх вплив на живі організми.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Електромагнітні хвилі в природі й техніці.</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Вплив електромагнітного випромінювання на організм людини.</w:t>
      </w:r>
    </w:p>
    <w:p w:rsidR="00C77761" w:rsidRPr="00C77761" w:rsidRDefault="00C77761" w:rsidP="00C77761">
      <w:pPr>
        <w:suppressLineNumbers/>
        <w:suppressAutoHyphens/>
        <w:spacing w:after="0" w:line="360" w:lineRule="auto"/>
        <w:jc w:val="both"/>
        <w:rPr>
          <w:rFonts w:ascii="Times New Roman" w:eastAsiaTheme="majorEastAsia" w:hAnsi="Times New Roman" w:cs="Times New Roman"/>
          <w:sz w:val="28"/>
          <w:szCs w:val="28"/>
          <w:bdr w:val="none" w:sz="0" w:space="0" w:color="auto" w:frame="1"/>
        </w:rPr>
      </w:pPr>
      <w:r w:rsidRPr="00C77761">
        <w:rPr>
          <w:rFonts w:ascii="Times New Roman" w:eastAsiaTheme="minorEastAsia" w:hAnsi="Times New Roman" w:cs="Times New Roman"/>
          <w:sz w:val="28"/>
          <w:szCs w:val="28"/>
        </w:rPr>
        <w:t>Мета: Створити умови для розвитку мислення (вчити аналізувати, виділяти головне порівнювати, узагальнювати і систематизувати, пояснювати і визначати поняття), умінь формулювати проблеми, пропонувати шляхи їх вирішення</w:t>
      </w:r>
      <w:r w:rsidRPr="00C77761">
        <w:rPr>
          <w:rFonts w:ascii="Times New Roman" w:eastAsiaTheme="minorEastAsia" w:hAnsi="Times New Roman" w:cs="Times New Roman"/>
          <w:spacing w:val="-9"/>
          <w:sz w:val="28"/>
          <w:szCs w:val="28"/>
        </w:rPr>
        <w:t xml:space="preserve">,  вміти </w:t>
      </w:r>
      <w:r w:rsidRPr="00C77761">
        <w:rPr>
          <w:rFonts w:ascii="Times New Roman" w:eastAsiaTheme="minorEastAsia" w:hAnsi="Times New Roman" w:cs="Times New Roman"/>
          <w:spacing w:val="-5"/>
          <w:sz w:val="28"/>
          <w:szCs w:val="28"/>
        </w:rPr>
        <w:t xml:space="preserve">пояснювати явища природи на основі отриманих знань </w:t>
      </w:r>
      <w:r w:rsidRPr="00C77761">
        <w:rPr>
          <w:rFonts w:ascii="Times New Roman" w:eastAsiaTheme="minorEastAsia" w:hAnsi="Times New Roman" w:cs="Times New Roman"/>
          <w:spacing w:val="-4"/>
          <w:sz w:val="28"/>
          <w:szCs w:val="28"/>
        </w:rPr>
        <w:t>і умінь, практично застосовувати фізичні знання у по</w:t>
      </w:r>
      <w:r w:rsidRPr="00C77761">
        <w:rPr>
          <w:rFonts w:ascii="Times New Roman" w:eastAsiaTheme="minorEastAsia" w:hAnsi="Times New Roman" w:cs="Times New Roman"/>
          <w:spacing w:val="-4"/>
          <w:sz w:val="28"/>
          <w:szCs w:val="28"/>
        </w:rPr>
        <w:softHyphen/>
        <w:t>буті та на виробництві; розвивати в учнів логічне мис</w:t>
      </w:r>
      <w:r w:rsidRPr="00C77761">
        <w:rPr>
          <w:rFonts w:ascii="Times New Roman" w:eastAsiaTheme="minorEastAsia" w:hAnsi="Times New Roman" w:cs="Times New Roman"/>
          <w:spacing w:val="-4"/>
          <w:sz w:val="28"/>
          <w:szCs w:val="28"/>
        </w:rPr>
        <w:softHyphen/>
      </w:r>
      <w:r w:rsidRPr="00C77761">
        <w:rPr>
          <w:rFonts w:ascii="Times New Roman" w:eastAsiaTheme="minorEastAsia" w:hAnsi="Times New Roman" w:cs="Times New Roman"/>
          <w:spacing w:val="-5"/>
          <w:sz w:val="28"/>
          <w:szCs w:val="28"/>
        </w:rPr>
        <w:t>лення, уміння користуватися методами індукції та де</w:t>
      </w:r>
      <w:r w:rsidRPr="00C77761">
        <w:rPr>
          <w:rFonts w:ascii="Times New Roman" w:eastAsiaTheme="minorEastAsia" w:hAnsi="Times New Roman" w:cs="Times New Roman"/>
          <w:spacing w:val="-5"/>
          <w:sz w:val="28"/>
          <w:szCs w:val="28"/>
        </w:rPr>
        <w:softHyphen/>
        <w:t>дукції, аналізу та синтезу, робити висновки та узагаль</w:t>
      </w:r>
      <w:r w:rsidRPr="00C77761">
        <w:rPr>
          <w:rFonts w:ascii="Times New Roman" w:eastAsiaTheme="minorEastAsia" w:hAnsi="Times New Roman" w:cs="Times New Roman"/>
          <w:spacing w:val="-5"/>
          <w:sz w:val="28"/>
          <w:szCs w:val="28"/>
        </w:rPr>
        <w:softHyphen/>
      </w:r>
      <w:r w:rsidRPr="00C77761">
        <w:rPr>
          <w:rFonts w:ascii="Times New Roman" w:eastAsiaTheme="minorEastAsia" w:hAnsi="Times New Roman" w:cs="Times New Roman"/>
          <w:spacing w:val="-3"/>
          <w:sz w:val="28"/>
          <w:szCs w:val="28"/>
        </w:rPr>
        <w:t>нення; формувати в учнів науковий світогляд та діа</w:t>
      </w:r>
      <w:r w:rsidRPr="00C77761">
        <w:rPr>
          <w:rFonts w:ascii="Times New Roman" w:eastAsiaTheme="minorEastAsia" w:hAnsi="Times New Roman" w:cs="Times New Roman"/>
          <w:spacing w:val="-3"/>
          <w:sz w:val="28"/>
          <w:szCs w:val="28"/>
        </w:rPr>
        <w:softHyphen/>
      </w:r>
      <w:r w:rsidRPr="00C77761">
        <w:rPr>
          <w:rFonts w:ascii="Times New Roman" w:eastAsiaTheme="minorEastAsia" w:hAnsi="Times New Roman" w:cs="Times New Roman"/>
          <w:spacing w:val="-7"/>
          <w:sz w:val="28"/>
          <w:szCs w:val="28"/>
        </w:rPr>
        <w:t>лектичне мислення, озброювати учнів раціональним ме</w:t>
      </w:r>
      <w:r w:rsidRPr="00C77761">
        <w:rPr>
          <w:rFonts w:ascii="Times New Roman" w:eastAsiaTheme="minorEastAsia" w:hAnsi="Times New Roman" w:cs="Times New Roman"/>
          <w:spacing w:val="-7"/>
          <w:sz w:val="28"/>
          <w:szCs w:val="28"/>
        </w:rPr>
        <w:softHyphen/>
      </w:r>
      <w:r w:rsidRPr="00C77761">
        <w:rPr>
          <w:rFonts w:ascii="Times New Roman" w:eastAsiaTheme="minorEastAsia" w:hAnsi="Times New Roman" w:cs="Times New Roman"/>
          <w:spacing w:val="-6"/>
          <w:sz w:val="28"/>
          <w:szCs w:val="28"/>
        </w:rPr>
        <w:t xml:space="preserve">тодологічним підходом до </w:t>
      </w:r>
      <w:r w:rsidRPr="00C77761">
        <w:rPr>
          <w:rFonts w:ascii="Times New Roman" w:eastAsiaTheme="minorEastAsia" w:hAnsi="Times New Roman" w:cs="Times New Roman"/>
          <w:spacing w:val="-6"/>
          <w:sz w:val="28"/>
          <w:szCs w:val="28"/>
        </w:rPr>
        <w:lastRenderedPageBreak/>
        <w:t xml:space="preserve">пізнавальної та практичної </w:t>
      </w:r>
      <w:r w:rsidRPr="00C77761">
        <w:rPr>
          <w:rFonts w:ascii="Times New Roman" w:eastAsiaTheme="minorEastAsia" w:hAnsi="Times New Roman" w:cs="Times New Roman"/>
          <w:spacing w:val="-9"/>
          <w:sz w:val="28"/>
          <w:szCs w:val="28"/>
        </w:rPr>
        <w:t>діяльності, виховувати працелюбність</w:t>
      </w:r>
      <w:r w:rsidRPr="00C77761">
        <w:rPr>
          <w:rFonts w:ascii="Times New Roman" w:eastAsiaTheme="majorEastAsia" w:hAnsi="Times New Roman" w:cs="Times New Roman"/>
          <w:sz w:val="28"/>
          <w:szCs w:val="28"/>
          <w:bdr w:val="none" w:sz="0" w:space="0" w:color="auto" w:frame="1"/>
        </w:rPr>
        <w:t xml:space="preserve"> ознайомити учнів з практичним застосуванням електромагнітних хвиль; розвивати вміння працювати в групах, продовжувати формування цілісної картини світу, екологічну свідомість учнів, відповідальність за своє здоров’я; виховувати культуру спілкування</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Основний матеріал. Планування навчального проекту. Захист проектів. Аналіз результатів виконання проекту.</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pacing w:val="-9"/>
          <w:sz w:val="28"/>
          <w:szCs w:val="28"/>
        </w:rPr>
      </w:pPr>
      <w:r w:rsidRPr="00C77761">
        <w:rPr>
          <w:rFonts w:ascii="Times New Roman" w:eastAsiaTheme="minorEastAsia" w:hAnsi="Times New Roman" w:cs="Times New Roman"/>
          <w:b/>
          <w:spacing w:val="-9"/>
          <w:sz w:val="28"/>
          <w:szCs w:val="28"/>
        </w:rPr>
        <w:t xml:space="preserve">Урок № 47.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sz w:val="28"/>
          <w:szCs w:val="28"/>
        </w:rPr>
      </w:pPr>
      <w:r w:rsidRPr="00C77761">
        <w:rPr>
          <w:rFonts w:ascii="Times New Roman" w:eastAsiaTheme="minorEastAsia" w:hAnsi="Times New Roman" w:cs="Times New Roman"/>
          <w:spacing w:val="-9"/>
          <w:sz w:val="28"/>
          <w:szCs w:val="28"/>
        </w:rPr>
        <w:t xml:space="preserve">Тема: </w:t>
      </w:r>
      <w:r w:rsidRPr="00C77761">
        <w:rPr>
          <w:rFonts w:ascii="Times New Roman" w:eastAsiaTheme="minorEastAsia" w:hAnsi="Times New Roman" w:cs="Times New Roman"/>
          <w:b/>
          <w:sz w:val="28"/>
          <w:szCs w:val="28"/>
        </w:rPr>
        <w:t>Сучасна модель атома. Досліди Резерфорда.</w:t>
      </w:r>
    </w:p>
    <w:p w:rsidR="00C77761" w:rsidRPr="00C77761" w:rsidRDefault="00C77761" w:rsidP="00C77761">
      <w:pPr>
        <w:shd w:val="clear" w:color="auto" w:fill="FFFFFF"/>
        <w:spacing w:after="270" w:line="360" w:lineRule="auto"/>
        <w:jc w:val="both"/>
        <w:textAlignment w:val="baseline"/>
        <w:rPr>
          <w:rFonts w:ascii="Times New Roman" w:eastAsia="Times New Roman" w:hAnsi="Times New Roman" w:cs="Times New Roman"/>
          <w:color w:val="333333"/>
          <w:sz w:val="28"/>
          <w:szCs w:val="28"/>
          <w:lang w:eastAsia="uk-UA"/>
        </w:rPr>
      </w:pPr>
      <w:r w:rsidRPr="00C77761">
        <w:rPr>
          <w:rFonts w:ascii="Times New Roman" w:eastAsia="Times New Roman" w:hAnsi="Times New Roman" w:cs="Times New Roman"/>
          <w:spacing w:val="-9"/>
          <w:sz w:val="28"/>
          <w:szCs w:val="28"/>
          <w:lang w:eastAsia="uk-UA"/>
        </w:rPr>
        <w:t xml:space="preserve">Мета: </w:t>
      </w:r>
      <w:r w:rsidRPr="00C77761">
        <w:rPr>
          <w:rFonts w:ascii="Times New Roman" w:eastAsiaTheme="majorEastAsia" w:hAnsi="Times New Roman" w:cs="Times New Roman"/>
          <w:color w:val="333333"/>
          <w:sz w:val="28"/>
          <w:szCs w:val="28"/>
          <w:lang w:eastAsia="uk-UA"/>
        </w:rPr>
        <w:t> </w:t>
      </w:r>
      <w:r w:rsidRPr="00C77761">
        <w:rPr>
          <w:rFonts w:ascii="Times New Roman" w:eastAsia="Times New Roman" w:hAnsi="Times New Roman" w:cs="Times New Roman"/>
          <w:color w:val="333333"/>
          <w:sz w:val="28"/>
          <w:szCs w:val="28"/>
          <w:lang w:eastAsia="uk-UA"/>
        </w:rPr>
        <w:t xml:space="preserve">Познайомити учнів з історичними етапами розвитку поглядів на будову атома. Сформувати в учнів узагальнені уявлення про будову атома. Розглянути суть досліду Е. Резерфорда. </w:t>
      </w:r>
      <w:r w:rsidRPr="00C77761">
        <w:rPr>
          <w:rFonts w:ascii="Times New Roman" w:eastAsia="Times New Roman" w:hAnsi="Times New Roman" w:cs="Times New Roman"/>
          <w:color w:val="3C3E3E"/>
          <w:sz w:val="28"/>
          <w:szCs w:val="28"/>
          <w:shd w:val="clear" w:color="auto" w:fill="FFFFFF"/>
          <w:lang w:eastAsia="uk-UA"/>
        </w:rPr>
        <w:t xml:space="preserve">Розвивати пізнавальні здібності учнів на прикладі аналізу результатів експерименту з розсіювання заряджених частинок у речовині та побудови на його основі моделі атома. </w:t>
      </w:r>
      <w:r w:rsidRPr="00C77761">
        <w:rPr>
          <w:rFonts w:ascii="Times New Roman" w:eastAsia="Times New Roman" w:hAnsi="Times New Roman" w:cs="Times New Roman"/>
          <w:color w:val="333333"/>
          <w:sz w:val="28"/>
          <w:szCs w:val="28"/>
          <w:lang w:eastAsia="uk-UA"/>
        </w:rPr>
        <w:t>Сприяти формуванню матеріалістичного світогляду учнів. Виховувати повагу до праці науковців, переконати учнів у необхідності поглиблювати знання про навколишній світ.</w:t>
      </w:r>
      <w:r w:rsidRPr="00C77761">
        <w:rPr>
          <w:rFonts w:ascii="Arial" w:eastAsia="Times New Roman" w:hAnsi="Arial" w:cs="Arial"/>
          <w:color w:val="3C3E3E"/>
          <w:sz w:val="24"/>
          <w:szCs w:val="24"/>
          <w:shd w:val="clear" w:color="auto" w:fill="FFFFFF"/>
          <w:lang w:eastAsia="uk-UA"/>
        </w:rPr>
        <w:t xml:space="preserve"> </w:t>
      </w:r>
    </w:p>
    <w:p w:rsidR="00C77761" w:rsidRPr="00C77761" w:rsidRDefault="00C77761" w:rsidP="00C77761">
      <w:pPr>
        <w:shd w:val="clear" w:color="auto" w:fill="FFFFFF"/>
        <w:spacing w:after="270" w:line="360" w:lineRule="auto"/>
        <w:jc w:val="both"/>
        <w:textAlignment w:val="baseline"/>
        <w:rPr>
          <w:rFonts w:ascii="Times New Roman" w:eastAsia="Times New Roman" w:hAnsi="Times New Roman" w:cs="Times New Roman"/>
          <w:color w:val="333333"/>
          <w:sz w:val="28"/>
          <w:szCs w:val="28"/>
          <w:lang w:eastAsia="uk-UA"/>
        </w:rPr>
      </w:pPr>
      <w:r w:rsidRPr="00C77761">
        <w:rPr>
          <w:rFonts w:ascii="Times New Roman" w:eastAsia="Times New Roman" w:hAnsi="Times New Roman" w:cs="Times New Roman"/>
          <w:color w:val="333333"/>
          <w:sz w:val="28"/>
          <w:szCs w:val="28"/>
          <w:lang w:eastAsia="uk-UA"/>
        </w:rPr>
        <w:t>Тип уроку: урок засвоєння нових знань.</w:t>
      </w:r>
    </w:p>
    <w:p w:rsidR="00C77761" w:rsidRPr="00C77761" w:rsidRDefault="00C77761" w:rsidP="00C77761">
      <w:pPr>
        <w:shd w:val="clear" w:color="auto" w:fill="FFFFFF"/>
        <w:spacing w:after="270" w:line="360" w:lineRule="auto"/>
        <w:jc w:val="both"/>
        <w:textAlignment w:val="baseline"/>
        <w:rPr>
          <w:rFonts w:ascii="Times New Roman" w:eastAsia="Times New Roman" w:hAnsi="Times New Roman" w:cs="Times New Roman"/>
          <w:color w:val="333333"/>
          <w:sz w:val="28"/>
          <w:szCs w:val="28"/>
          <w:lang w:eastAsia="uk-UA"/>
        </w:rPr>
      </w:pPr>
      <w:r w:rsidRPr="00C77761">
        <w:rPr>
          <w:rFonts w:ascii="Times New Roman" w:eastAsia="Times New Roman" w:hAnsi="Times New Roman" w:cs="Times New Roman"/>
          <w:i/>
          <w:color w:val="333333"/>
          <w:sz w:val="28"/>
          <w:szCs w:val="28"/>
          <w:lang w:eastAsia="uk-UA"/>
        </w:rPr>
        <w:t>Основний матеріал</w:t>
      </w:r>
      <w:r w:rsidRPr="00C77761">
        <w:rPr>
          <w:rFonts w:ascii="Times New Roman" w:eastAsia="Times New Roman" w:hAnsi="Times New Roman" w:cs="Times New Roman"/>
          <w:color w:val="333333"/>
          <w:sz w:val="28"/>
          <w:szCs w:val="28"/>
          <w:lang w:eastAsia="uk-UA"/>
        </w:rPr>
        <w:t xml:space="preserve">. Історія розвитку поглядів на будову атома. Модель атома Томсона. Мета проведення досліду Резерфордом. Схема досліду Резерфорда та висновки з досліду , на основі якого запропоновано планетарну будову атома. Механізм утворення позитивних та негативних </w:t>
      </w:r>
      <w:proofErr w:type="spellStart"/>
      <w:r w:rsidRPr="00C77761">
        <w:rPr>
          <w:rFonts w:ascii="Times New Roman" w:eastAsia="Times New Roman" w:hAnsi="Times New Roman" w:cs="Times New Roman"/>
          <w:color w:val="333333"/>
          <w:sz w:val="28"/>
          <w:szCs w:val="28"/>
          <w:lang w:eastAsia="uk-UA"/>
        </w:rPr>
        <w:t>йонів</w:t>
      </w:r>
      <w:proofErr w:type="spellEnd"/>
      <w:r w:rsidRPr="00C77761">
        <w:rPr>
          <w:rFonts w:ascii="Times New Roman" w:eastAsia="Times New Roman" w:hAnsi="Times New Roman" w:cs="Times New Roman"/>
          <w:color w:val="333333"/>
          <w:sz w:val="28"/>
          <w:szCs w:val="28"/>
          <w:lang w:eastAsia="uk-UA"/>
        </w:rPr>
        <w:t xml:space="preserve">. </w:t>
      </w:r>
    </w:p>
    <w:p w:rsidR="00C77761" w:rsidRPr="00C77761" w:rsidRDefault="00C77761" w:rsidP="00C77761">
      <w:pPr>
        <w:shd w:val="clear" w:color="auto" w:fill="FFFFFF"/>
        <w:spacing w:after="0" w:line="360" w:lineRule="auto"/>
        <w:jc w:val="both"/>
        <w:textAlignment w:val="baseline"/>
        <w:rPr>
          <w:rFonts w:ascii="Times New Roman" w:eastAsia="Times New Roman" w:hAnsi="Times New Roman" w:cs="Times New Roman"/>
          <w:i/>
          <w:color w:val="0070C0"/>
          <w:sz w:val="28"/>
          <w:szCs w:val="28"/>
          <w:lang w:eastAsia="uk-UA"/>
        </w:rPr>
      </w:pPr>
      <w:r w:rsidRPr="00C77761">
        <w:rPr>
          <w:rFonts w:ascii="Times New Roman" w:eastAsiaTheme="majorEastAsia" w:hAnsi="Times New Roman" w:cs="Times New Roman"/>
          <w:bCs/>
          <w:i/>
          <w:color w:val="333333"/>
          <w:sz w:val="28"/>
          <w:szCs w:val="28"/>
          <w:bdr w:val="none" w:sz="0" w:space="0" w:color="auto" w:frame="1"/>
          <w:lang w:eastAsia="uk-UA"/>
        </w:rPr>
        <w:t>Обладнання</w:t>
      </w:r>
      <w:r w:rsidRPr="00C77761">
        <w:rPr>
          <w:rFonts w:ascii="Times New Roman" w:eastAsiaTheme="majorEastAsia" w:hAnsi="Times New Roman" w:cs="Times New Roman"/>
          <w:b/>
          <w:bCs/>
          <w:i/>
          <w:color w:val="333333"/>
          <w:sz w:val="28"/>
          <w:szCs w:val="28"/>
          <w:bdr w:val="none" w:sz="0" w:space="0" w:color="auto" w:frame="1"/>
          <w:lang w:eastAsia="uk-UA"/>
        </w:rPr>
        <w:t>:</w:t>
      </w:r>
      <w:r w:rsidRPr="00C77761">
        <w:rPr>
          <w:rFonts w:ascii="Times New Roman" w:eastAsiaTheme="majorEastAsia" w:hAnsi="Times New Roman" w:cs="Times New Roman"/>
          <w:i/>
          <w:color w:val="333333"/>
          <w:sz w:val="28"/>
          <w:szCs w:val="28"/>
          <w:lang w:eastAsia="uk-UA"/>
        </w:rPr>
        <w:t> </w:t>
      </w:r>
      <w:r w:rsidRPr="00C77761">
        <w:rPr>
          <w:rFonts w:ascii="Times New Roman" w:eastAsia="Times New Roman" w:hAnsi="Times New Roman" w:cs="Times New Roman"/>
          <w:i/>
          <w:color w:val="333333"/>
          <w:sz w:val="28"/>
          <w:szCs w:val="28"/>
          <w:lang w:eastAsia="uk-UA"/>
        </w:rPr>
        <w:t>періодична таблиця Д.І. Менделєєва, таблиця «Дослід Резерфорда», фотографії та моделі молекул. Відео «</w:t>
      </w:r>
      <w:proofErr w:type="spellStart"/>
      <w:r w:rsidRPr="00C77761">
        <w:rPr>
          <w:rFonts w:ascii="Times New Roman" w:eastAsia="Times New Roman" w:hAnsi="Times New Roman" w:cs="Times New Roman"/>
          <w:i/>
          <w:color w:val="000000"/>
          <w:sz w:val="30"/>
          <w:szCs w:val="30"/>
          <w:shd w:val="clear" w:color="auto" w:fill="FFFFFF"/>
          <w:lang w:eastAsia="uk-UA"/>
        </w:rPr>
        <w:t>Опыт</w:t>
      </w:r>
      <w:proofErr w:type="spellEnd"/>
      <w:r w:rsidRPr="00C77761">
        <w:rPr>
          <w:rFonts w:ascii="Times New Roman" w:eastAsia="Times New Roman" w:hAnsi="Times New Roman" w:cs="Times New Roman"/>
          <w:i/>
          <w:color w:val="000000"/>
          <w:sz w:val="30"/>
          <w:szCs w:val="30"/>
          <w:shd w:val="clear" w:color="auto" w:fill="FFFFFF"/>
          <w:lang w:eastAsia="uk-UA"/>
        </w:rPr>
        <w:t xml:space="preserve"> Резерфорда»</w:t>
      </w:r>
      <w:r w:rsidRPr="00C77761">
        <w:rPr>
          <w:rFonts w:ascii="Arial" w:eastAsia="Times New Roman" w:hAnsi="Arial" w:cs="Arial"/>
          <w:color w:val="000000"/>
          <w:sz w:val="30"/>
          <w:szCs w:val="30"/>
          <w:shd w:val="clear" w:color="auto" w:fill="FFFFFF"/>
          <w:lang w:eastAsia="uk-UA"/>
        </w:rPr>
        <w:t xml:space="preserve">. </w:t>
      </w:r>
      <w:r w:rsidRPr="00C77761">
        <w:rPr>
          <w:rFonts w:ascii="Times New Roman" w:eastAsia="Times New Roman" w:hAnsi="Times New Roman" w:cs="Times New Roman"/>
          <w:i/>
          <w:color w:val="444444"/>
          <w:sz w:val="28"/>
          <w:szCs w:val="28"/>
          <w:lang w:eastAsia="uk-UA"/>
        </w:rPr>
        <w:t>https://goo.gl/76DpHf</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pacing w:val="-9"/>
          <w:sz w:val="28"/>
          <w:szCs w:val="28"/>
        </w:rPr>
      </w:pPr>
      <w:r w:rsidRPr="00C77761">
        <w:rPr>
          <w:rFonts w:ascii="Times New Roman" w:eastAsiaTheme="minorEastAsia" w:hAnsi="Times New Roman" w:cs="Times New Roman"/>
          <w:b/>
          <w:spacing w:val="-9"/>
          <w:sz w:val="28"/>
          <w:szCs w:val="28"/>
        </w:rPr>
        <w:t>Урок № 48</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pacing w:val="-9"/>
          <w:sz w:val="28"/>
          <w:szCs w:val="28"/>
        </w:rPr>
        <w:t xml:space="preserve">Тема: </w:t>
      </w:r>
      <w:r w:rsidRPr="00C77761">
        <w:rPr>
          <w:rFonts w:ascii="Times New Roman" w:eastAsiaTheme="minorEastAsia" w:hAnsi="Times New Roman" w:cs="Times New Roman"/>
          <w:b/>
          <w:sz w:val="28"/>
          <w:szCs w:val="28"/>
        </w:rPr>
        <w:t>Протонно-нейтронна модель ядра атома. Ядерні сили.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w:t>
      </w:r>
      <w:r w:rsidRPr="00C77761">
        <w:rPr>
          <w:rFonts w:ascii="Times New Roman" w:eastAsiaTheme="minorEastAsia" w:hAnsi="Times New Roman" w:cs="Times New Roman"/>
          <w:color w:val="000000"/>
          <w:sz w:val="28"/>
          <w:szCs w:val="28"/>
        </w:rPr>
        <w:t> </w:t>
      </w:r>
      <w:r w:rsidRPr="00C77761">
        <w:rPr>
          <w:rFonts w:ascii="Times New Roman" w:eastAsiaTheme="minorEastAsia" w:hAnsi="Times New Roman" w:cs="Times New Roman"/>
          <w:sz w:val="28"/>
          <w:szCs w:val="28"/>
        </w:rPr>
        <w:t xml:space="preserve">Ознайомити учнів із протонно-нейтронною моделлю атомного ядра,  ввести поняття ядерних сил та їх особливостей і пояснити стійкість </w:t>
      </w:r>
      <w:proofErr w:type="spellStart"/>
      <w:r w:rsidRPr="00C77761">
        <w:rPr>
          <w:rFonts w:ascii="Times New Roman" w:eastAsiaTheme="minorEastAsia" w:hAnsi="Times New Roman" w:cs="Times New Roman"/>
          <w:sz w:val="28"/>
          <w:szCs w:val="28"/>
        </w:rPr>
        <w:t>ядер</w:t>
      </w:r>
      <w:proofErr w:type="spellEnd"/>
      <w:r w:rsidRPr="00C77761">
        <w:rPr>
          <w:rFonts w:ascii="Times New Roman" w:eastAsiaTheme="minorEastAsia" w:hAnsi="Times New Roman" w:cs="Times New Roman"/>
          <w:sz w:val="28"/>
          <w:szCs w:val="28"/>
        </w:rPr>
        <w:t xml:space="preserve">.  Навчити визначати склад атома та його ядра. Розвивати логічне мислення, вміння </w:t>
      </w:r>
      <w:r w:rsidRPr="00C77761">
        <w:rPr>
          <w:rFonts w:ascii="Times New Roman" w:eastAsiaTheme="minorEastAsia" w:hAnsi="Times New Roman" w:cs="Times New Roman"/>
          <w:sz w:val="28"/>
          <w:szCs w:val="28"/>
        </w:rPr>
        <w:lastRenderedPageBreak/>
        <w:t xml:space="preserve">аналізувати й порівнювати різні факти. </w:t>
      </w:r>
      <w:r w:rsidRPr="00C77761">
        <w:rPr>
          <w:rFonts w:ascii="Times New Roman" w:eastAsiaTheme="minorEastAsia" w:hAnsi="Times New Roman" w:cs="Times New Roman"/>
          <w:color w:val="333333"/>
          <w:sz w:val="28"/>
          <w:szCs w:val="28"/>
        </w:rPr>
        <w:t xml:space="preserve">Сприяти формуванню матеріалістичного світогляду учнів. </w:t>
      </w:r>
      <w:r w:rsidRPr="00C77761">
        <w:rPr>
          <w:rFonts w:ascii="Times New Roman" w:eastAsiaTheme="minorEastAsia" w:hAnsi="Times New Roman" w:cs="Times New Roman"/>
          <w:sz w:val="28"/>
          <w:szCs w:val="28"/>
        </w:rPr>
        <w:t>Виховувати культуру спілкування, вміння чітко і лаконічно висловлювати свої думки.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Тип уроку. Комбінований.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eastAsiaTheme="minorEastAsia" w:cs="Times New Roman"/>
          <w:sz w:val="28"/>
          <w:szCs w:val="28"/>
        </w:rPr>
        <w:t xml:space="preserve"> </w:t>
      </w:r>
      <w:r w:rsidRPr="00C77761">
        <w:rPr>
          <w:rFonts w:ascii="Times New Roman" w:eastAsiaTheme="minorEastAsia" w:hAnsi="Times New Roman" w:cs="Times New Roman"/>
          <w:sz w:val="28"/>
          <w:szCs w:val="28"/>
        </w:rPr>
        <w:t xml:space="preserve">Припущення українського фізика Д. Д. Іваненко з приводу протонно-нейтронної  моделі ядра атома.  Історія відкриття протона і нейтрона. Краплинна модель ядра Бора і </w:t>
      </w:r>
      <w:proofErr w:type="spellStart"/>
      <w:r w:rsidRPr="00C77761">
        <w:rPr>
          <w:rFonts w:ascii="Times New Roman" w:eastAsiaTheme="minorEastAsia" w:hAnsi="Times New Roman" w:cs="Times New Roman"/>
          <w:sz w:val="28"/>
          <w:szCs w:val="28"/>
        </w:rPr>
        <w:t>Френкеля</w:t>
      </w:r>
      <w:proofErr w:type="spellEnd"/>
      <w:r w:rsidRPr="00C77761">
        <w:rPr>
          <w:rFonts w:ascii="Times New Roman" w:eastAsiaTheme="minorEastAsia" w:hAnsi="Times New Roman" w:cs="Times New Roman"/>
          <w:sz w:val="28"/>
          <w:szCs w:val="28"/>
        </w:rPr>
        <w:t xml:space="preserve">.  Оболонкова моделлю ядра М. </w:t>
      </w:r>
      <w:proofErr w:type="spellStart"/>
      <w:r w:rsidRPr="00C77761">
        <w:rPr>
          <w:rFonts w:ascii="Times New Roman" w:eastAsiaTheme="minorEastAsia" w:hAnsi="Times New Roman" w:cs="Times New Roman"/>
          <w:sz w:val="28"/>
          <w:szCs w:val="28"/>
        </w:rPr>
        <w:t>Гепперт-Майера</w:t>
      </w:r>
      <w:proofErr w:type="spellEnd"/>
      <w:r w:rsidRPr="00C77761">
        <w:rPr>
          <w:rFonts w:ascii="Times New Roman" w:eastAsiaTheme="minorEastAsia" w:hAnsi="Times New Roman" w:cs="Times New Roman"/>
          <w:sz w:val="28"/>
          <w:szCs w:val="28"/>
        </w:rPr>
        <w:t xml:space="preserve"> і X. </w:t>
      </w:r>
      <w:proofErr w:type="spellStart"/>
      <w:r w:rsidRPr="00C77761">
        <w:rPr>
          <w:rFonts w:ascii="Times New Roman" w:eastAsiaTheme="minorEastAsia" w:hAnsi="Times New Roman" w:cs="Times New Roman"/>
          <w:sz w:val="28"/>
          <w:szCs w:val="28"/>
        </w:rPr>
        <w:t>Йенсена</w:t>
      </w:r>
      <w:proofErr w:type="spellEnd"/>
      <w:r w:rsidRPr="00C77761">
        <w:rPr>
          <w:rFonts w:ascii="Times New Roman" w:eastAsiaTheme="minorEastAsia" w:hAnsi="Times New Roman" w:cs="Times New Roman"/>
          <w:sz w:val="28"/>
          <w:szCs w:val="28"/>
        </w:rPr>
        <w:t xml:space="preserve">. Нуклони. Масове та зарядне число. Визначення </w:t>
      </w:r>
      <w:proofErr w:type="spellStart"/>
      <w:r w:rsidRPr="00C77761">
        <w:rPr>
          <w:rFonts w:ascii="Times New Roman" w:eastAsiaTheme="minorEastAsia" w:hAnsi="Times New Roman" w:cs="Times New Roman"/>
          <w:sz w:val="28"/>
          <w:szCs w:val="28"/>
        </w:rPr>
        <w:t>нуклонного</w:t>
      </w:r>
      <w:proofErr w:type="spellEnd"/>
      <w:r w:rsidRPr="00C77761">
        <w:rPr>
          <w:rFonts w:ascii="Times New Roman" w:eastAsiaTheme="minorEastAsia" w:hAnsi="Times New Roman" w:cs="Times New Roman"/>
          <w:sz w:val="28"/>
          <w:szCs w:val="28"/>
        </w:rPr>
        <w:t xml:space="preserve"> складу ядра атома. Ядерні сили, їх особливості.</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 xml:space="preserve">Наочність: таблиця Менделєєва, збірник задач. </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49.</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 xml:space="preserve">Ізотопи. Використання ізотопів.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Поглибити та розширити знання учнів про будову атомного ядра, на основі знань про будову атома розкрити фізичний зміст порядкового номера елемента;</w:t>
      </w:r>
      <w:r w:rsidRPr="00C77761">
        <w:rPr>
          <w:rFonts w:ascii="Times New Roman" w:eastAsiaTheme="minorEastAsia" w:hAnsi="Times New Roman" w:cs="Times New Roman"/>
          <w:sz w:val="24"/>
          <w:szCs w:val="24"/>
        </w:rPr>
        <w:t xml:space="preserve"> </w:t>
      </w:r>
      <w:r w:rsidRPr="00C77761">
        <w:rPr>
          <w:rFonts w:ascii="Times New Roman" w:eastAsiaTheme="minorEastAsia" w:hAnsi="Times New Roman" w:cs="Times New Roman"/>
          <w:sz w:val="28"/>
          <w:szCs w:val="28"/>
        </w:rPr>
        <w:t xml:space="preserve">формувати вміння характеризувати хімічні елементи за положенням у періодичній системі хімічних елементів.  Формувати уявлення про матеріальну єдність світу й можливість його пізнання. Переконати учнів у необхідності поглиблювати знання про навколишній світ.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Поняття ізотопів як різновиду хімічних елементів. Залежність властивостей хімічних елементів від кількості нейтронів у ядрі. Поділ ізотопів на  </w:t>
      </w:r>
      <w:r w:rsidRPr="00C77761">
        <w:rPr>
          <w:rFonts w:ascii="Times New Roman" w:eastAsiaTheme="minorEastAsia" w:hAnsi="Times New Roman" w:cs="Times New Roman"/>
          <w:b/>
          <w:i/>
          <w:sz w:val="28"/>
          <w:szCs w:val="28"/>
        </w:rPr>
        <w:t xml:space="preserve"> </w:t>
      </w:r>
      <w:r w:rsidRPr="00C77761">
        <w:rPr>
          <w:rFonts w:ascii="Times New Roman" w:eastAsiaTheme="minorEastAsia" w:hAnsi="Times New Roman" w:cs="Times New Roman"/>
          <w:sz w:val="28"/>
          <w:szCs w:val="28"/>
        </w:rPr>
        <w:t>природні ( існують в природі, відомі природні ізотопи 94 природних елементів), штучні ( не трапляються в природі, а утворюються в результаті ядерних реакцій , є штучні ізотопи всіх 110 хімічних елементів). стабільні</w:t>
      </w:r>
      <w:r w:rsidRPr="00C77761">
        <w:rPr>
          <w:rFonts w:ascii="Times New Roman" w:eastAsiaTheme="minorEastAsia" w:hAnsi="Times New Roman" w:cs="Times New Roman"/>
          <w:b/>
          <w:i/>
          <w:sz w:val="28"/>
          <w:szCs w:val="28"/>
        </w:rPr>
        <w:t xml:space="preserve"> </w:t>
      </w:r>
      <w:r w:rsidRPr="00C77761">
        <w:rPr>
          <w:rFonts w:ascii="Times New Roman" w:eastAsiaTheme="minorEastAsia" w:hAnsi="Times New Roman" w:cs="Times New Roman"/>
          <w:sz w:val="28"/>
          <w:szCs w:val="28"/>
        </w:rPr>
        <w:t>( мають  елементи  з  протонним  числом  до  83, їх в відомо 273), радіоактивні ( нестійкі ізотопи, що спонтанно перетворюються на інші нукліди).</w:t>
      </w:r>
      <w:r w:rsidRPr="00C77761">
        <w:rPr>
          <w:rFonts w:eastAsiaTheme="minorEastAsia" w:cs="Times New Roman"/>
          <w:sz w:val="24"/>
          <w:szCs w:val="24"/>
        </w:rPr>
        <w:t xml:space="preserve"> </w:t>
      </w:r>
      <w:r w:rsidRPr="00C77761">
        <w:rPr>
          <w:rFonts w:eastAsiaTheme="minorEastAsia" w:cs="Times New Roman"/>
          <w:b/>
          <w:i/>
          <w:sz w:val="24"/>
          <w:szCs w:val="24"/>
        </w:rPr>
        <w:t xml:space="preserve">  </w:t>
      </w:r>
      <w:r w:rsidRPr="00C77761">
        <w:rPr>
          <w:rFonts w:ascii="Times New Roman" w:eastAsiaTheme="minorEastAsia" w:hAnsi="Times New Roman" w:cs="Times New Roman"/>
          <w:sz w:val="28"/>
          <w:szCs w:val="28"/>
        </w:rPr>
        <w:t>Використання ізотопів («мічені атоми» у медицині, техніці.</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презентація «Ізотопи</w:t>
      </w:r>
      <w:r w:rsidRPr="00C77761">
        <w:rPr>
          <w:rFonts w:ascii="Times New Roman" w:eastAsiaTheme="minorEastAsia" w:hAnsi="Times New Roman" w:cs="Times New Roman"/>
          <w:i/>
          <w:color w:val="0070C0"/>
          <w:sz w:val="28"/>
          <w:szCs w:val="28"/>
        </w:rPr>
        <w:t xml:space="preserve">» </w:t>
      </w:r>
      <w:r w:rsidRPr="00C77761">
        <w:rPr>
          <w:rFonts w:ascii="Times New Roman" w:eastAsiaTheme="minorEastAsia" w:hAnsi="Times New Roman" w:cs="Times New Roman"/>
          <w:i/>
          <w:color w:val="444444"/>
          <w:sz w:val="28"/>
          <w:szCs w:val="28"/>
        </w:rPr>
        <w:t>https://goo.gl/UAcbPP</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b/>
          <w:noProof/>
          <w:sz w:val="28"/>
          <w:szCs w:val="28"/>
          <w:shd w:val="clear" w:color="auto" w:fill="FFFFFF"/>
          <w:lang w:eastAsia="uk-UA"/>
        </w:rPr>
      </w:pPr>
      <w:r w:rsidRPr="00C77761">
        <w:rPr>
          <w:rFonts w:ascii="Times New Roman" w:eastAsia="Times New Roman" w:hAnsi="Times New Roman" w:cs="Times New Roman"/>
          <w:b/>
          <w:noProof/>
          <w:sz w:val="28"/>
          <w:szCs w:val="28"/>
          <w:shd w:val="clear" w:color="auto" w:fill="FFFFFF"/>
          <w:lang w:eastAsia="uk-UA"/>
        </w:rPr>
        <w:t xml:space="preserve">Урок № 50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noProof/>
          <w:sz w:val="28"/>
          <w:szCs w:val="28"/>
          <w:shd w:val="clear" w:color="auto" w:fill="FFFFFF"/>
        </w:rPr>
        <w:lastRenderedPageBreak/>
        <w:t>Тема</w:t>
      </w:r>
      <w:r w:rsidRPr="00C77761">
        <w:rPr>
          <w:rFonts w:ascii="Times New Roman" w:eastAsiaTheme="minorEastAsia" w:hAnsi="Times New Roman" w:cs="Times New Roman"/>
          <w:b/>
          <w:noProof/>
          <w:sz w:val="28"/>
          <w:szCs w:val="28"/>
          <w:shd w:val="clear" w:color="auto" w:fill="FFFFFF"/>
        </w:rPr>
        <w:t xml:space="preserve">: </w:t>
      </w:r>
      <w:r w:rsidRPr="00C77761">
        <w:rPr>
          <w:rFonts w:ascii="Times New Roman" w:eastAsiaTheme="minorEastAsia" w:hAnsi="Times New Roman" w:cs="Times New Roman"/>
          <w:b/>
          <w:sz w:val="28"/>
          <w:szCs w:val="28"/>
        </w:rPr>
        <w:t>Радіоактивність. Радіоактивні випромінювання, їхня фізична природа і властивості.</w:t>
      </w:r>
    </w:p>
    <w:p w:rsidR="00C77761" w:rsidRPr="00C77761" w:rsidRDefault="00C77761" w:rsidP="00C77761">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360" w:lineRule="auto"/>
        <w:jc w:val="both"/>
        <w:rPr>
          <w:rFonts w:ascii="Times New Roman" w:eastAsia="Calibri" w:hAnsi="Times New Roman" w:cs="Times New Roman"/>
          <w:sz w:val="28"/>
          <w:szCs w:val="28"/>
          <w:lang w:eastAsia="uk-UA"/>
        </w:rPr>
      </w:pPr>
      <w:r w:rsidRPr="00C77761">
        <w:rPr>
          <w:rFonts w:ascii="Times New Roman" w:eastAsia="Calibri" w:hAnsi="Times New Roman" w:cs="Times New Roman"/>
          <w:noProof/>
          <w:sz w:val="28"/>
          <w:szCs w:val="28"/>
          <w:shd w:val="clear" w:color="auto" w:fill="FFFFFF"/>
          <w:lang w:val="x-none" w:eastAsia="uk-UA"/>
        </w:rPr>
        <w:t xml:space="preserve">Мета: </w:t>
      </w:r>
      <w:r w:rsidRPr="00C77761">
        <w:rPr>
          <w:rFonts w:ascii="Times New Roman" w:eastAsia="Calibri" w:hAnsi="Times New Roman" w:cs="Times New Roman"/>
          <w:sz w:val="28"/>
          <w:szCs w:val="28"/>
          <w:lang w:eastAsia="uk-UA"/>
        </w:rPr>
        <w:t xml:space="preserve">Формувати в учнів знання про радіоактивність та види радіоактивного випромінювання? Дати основні характеристики α- , β- та γ-випромінювання, </w:t>
      </w:r>
      <w:r w:rsidRPr="00C77761">
        <w:rPr>
          <w:rFonts w:ascii="Times New Roman" w:eastAsia="Calibri" w:hAnsi="Times New Roman" w:cs="Times New Roman"/>
          <w:color w:val="3C3E3E"/>
          <w:sz w:val="28"/>
          <w:szCs w:val="28"/>
          <w:lang w:val="x-none" w:eastAsia="uk-UA"/>
        </w:rPr>
        <w:t>розкрити природу радіоактивного розпаду</w:t>
      </w:r>
      <w:r w:rsidRPr="00C77761">
        <w:rPr>
          <w:rFonts w:ascii="Times New Roman" w:eastAsia="Calibri" w:hAnsi="Times New Roman" w:cs="Times New Roman"/>
          <w:color w:val="3C3E3E"/>
          <w:sz w:val="28"/>
          <w:szCs w:val="28"/>
          <w:lang w:eastAsia="uk-UA"/>
        </w:rPr>
        <w:t>,</w:t>
      </w:r>
      <w:r w:rsidRPr="00C77761">
        <w:rPr>
          <w:rFonts w:ascii="Times New Roman" w:eastAsia="Calibri" w:hAnsi="Times New Roman" w:cs="Times New Roman"/>
          <w:color w:val="3C3E3E"/>
          <w:sz w:val="28"/>
          <w:szCs w:val="28"/>
          <w:lang w:val="x-none" w:eastAsia="uk-UA"/>
        </w:rPr>
        <w:t xml:space="preserve"> </w:t>
      </w:r>
      <w:r w:rsidRPr="00C77761">
        <w:rPr>
          <w:rFonts w:ascii="Times New Roman" w:eastAsia="Calibri" w:hAnsi="Times New Roman" w:cs="Times New Roman"/>
          <w:color w:val="3C3E3E"/>
          <w:sz w:val="28"/>
          <w:szCs w:val="28"/>
          <w:lang w:eastAsia="uk-UA"/>
        </w:rPr>
        <w:t xml:space="preserve">навчити користуватись </w:t>
      </w:r>
      <w:r w:rsidRPr="00C77761">
        <w:rPr>
          <w:rFonts w:ascii="Times New Roman" w:eastAsia="Calibri" w:hAnsi="Times New Roman" w:cs="Times New Roman"/>
          <w:sz w:val="28"/>
          <w:szCs w:val="28"/>
          <w:lang w:eastAsia="uk-UA"/>
        </w:rPr>
        <w:t xml:space="preserve">правилом зміщення Фредеріка </w:t>
      </w:r>
      <w:proofErr w:type="spellStart"/>
      <w:r w:rsidRPr="00C77761">
        <w:rPr>
          <w:rFonts w:ascii="Times New Roman" w:eastAsia="Calibri" w:hAnsi="Times New Roman" w:cs="Times New Roman"/>
          <w:sz w:val="28"/>
          <w:szCs w:val="28"/>
          <w:lang w:eastAsia="uk-UA"/>
        </w:rPr>
        <w:t>Содді</w:t>
      </w:r>
      <w:proofErr w:type="spellEnd"/>
      <w:r w:rsidRPr="00C77761">
        <w:rPr>
          <w:rFonts w:ascii="Times New Roman" w:eastAsia="Calibri" w:hAnsi="Times New Roman" w:cs="Times New Roman"/>
          <w:sz w:val="28"/>
          <w:szCs w:val="28"/>
          <w:lang w:eastAsia="uk-UA"/>
        </w:rPr>
        <w:t>. Формувати фізичне й логічне мислення учнів, вміння аналізувати, порівнювати, самостійно робити висновки, працювати з  науковою  літературою.  Виховувати у дітей вміння працювати в колективі, толерантність, прагнення до поповнення знань.</w:t>
      </w:r>
    </w:p>
    <w:p w:rsidR="00C77761" w:rsidRPr="00C77761" w:rsidRDefault="00C77761" w:rsidP="00C77761">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360" w:lineRule="auto"/>
        <w:jc w:val="both"/>
        <w:rPr>
          <w:rFonts w:ascii="Times New Roman" w:eastAsia="Calibri" w:hAnsi="Times New Roman" w:cs="Times New Roman"/>
          <w:sz w:val="28"/>
          <w:szCs w:val="28"/>
          <w:lang w:eastAsia="uk-UA"/>
        </w:rPr>
      </w:pPr>
      <w:r w:rsidRPr="00C77761">
        <w:rPr>
          <w:rFonts w:ascii="Times New Roman" w:eastAsia="Calibri" w:hAnsi="Times New Roman" w:cs="Times New Roman"/>
          <w:sz w:val="28"/>
          <w:szCs w:val="28"/>
          <w:lang w:eastAsia="uk-UA"/>
        </w:rPr>
        <w:t>Тип уроку: комбінований.</w:t>
      </w:r>
    </w:p>
    <w:p w:rsidR="00C77761" w:rsidRPr="00C77761" w:rsidRDefault="00C77761" w:rsidP="00C77761">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360" w:lineRule="auto"/>
        <w:jc w:val="both"/>
        <w:rPr>
          <w:rFonts w:ascii="Times New Roman" w:eastAsia="Calibri" w:hAnsi="Times New Roman" w:cs="Times New Roman"/>
          <w:sz w:val="28"/>
          <w:szCs w:val="28"/>
          <w:lang w:eastAsia="uk-UA"/>
        </w:rPr>
      </w:pPr>
      <w:r w:rsidRPr="00C77761">
        <w:rPr>
          <w:rFonts w:ascii="Times New Roman" w:eastAsia="Calibri" w:hAnsi="Times New Roman" w:cs="Times New Roman"/>
          <w:sz w:val="28"/>
          <w:szCs w:val="28"/>
          <w:lang w:eastAsia="uk-UA"/>
        </w:rPr>
        <w:t>Основний матеріал:</w:t>
      </w:r>
      <w:r w:rsidRPr="00C77761">
        <w:rPr>
          <w:rFonts w:ascii="Times New Roman" w:eastAsia="Calibri" w:hAnsi="Times New Roman" w:cs="Times New Roman"/>
          <w:color w:val="3C3E3E"/>
          <w:sz w:val="28"/>
          <w:szCs w:val="28"/>
          <w:lang w:val="x-none" w:eastAsia="uk-UA"/>
        </w:rPr>
        <w:t xml:space="preserve"> Історична хронологія відкриття явища природної радіоактивності. </w:t>
      </w:r>
      <w:r w:rsidRPr="00C77761">
        <w:rPr>
          <w:rFonts w:ascii="Times New Roman" w:eastAsia="Calibri" w:hAnsi="Times New Roman" w:cs="Times New Roman"/>
          <w:color w:val="3C3E3E"/>
          <w:sz w:val="28"/>
          <w:szCs w:val="28"/>
          <w:lang w:eastAsia="uk-UA"/>
        </w:rPr>
        <w:t xml:space="preserve">Природа та властивості </w:t>
      </w:r>
      <w:r w:rsidRPr="00C77761">
        <w:rPr>
          <w:rFonts w:ascii="Times New Roman" w:eastAsia="Calibri" w:hAnsi="Times New Roman" w:cs="Times New Roman"/>
          <w:color w:val="3C3E3E"/>
          <w:sz w:val="28"/>
          <w:szCs w:val="28"/>
          <w:lang w:val="x-none" w:eastAsia="uk-UA"/>
        </w:rPr>
        <w:t>радіоактивного випромінювання (іонізуюча, проникна здатність, хімічна та біологічна дія)</w:t>
      </w:r>
      <w:r w:rsidRPr="00C77761">
        <w:rPr>
          <w:rFonts w:ascii="Times New Roman" w:eastAsia="Calibri" w:hAnsi="Times New Roman" w:cs="Times New Roman"/>
          <w:color w:val="3C3E3E"/>
          <w:sz w:val="28"/>
          <w:szCs w:val="28"/>
          <w:lang w:eastAsia="uk-UA"/>
        </w:rPr>
        <w:t xml:space="preserve">. Правило зміщення </w:t>
      </w:r>
      <w:proofErr w:type="spellStart"/>
      <w:r w:rsidRPr="00C77761">
        <w:rPr>
          <w:rFonts w:ascii="Times New Roman" w:eastAsia="Calibri" w:hAnsi="Times New Roman" w:cs="Times New Roman"/>
          <w:color w:val="3C3E3E"/>
          <w:sz w:val="28"/>
          <w:szCs w:val="28"/>
          <w:lang w:eastAsia="uk-UA"/>
        </w:rPr>
        <w:t>Содді</w:t>
      </w:r>
      <w:proofErr w:type="spellEnd"/>
      <w:r w:rsidRPr="00C77761">
        <w:rPr>
          <w:rFonts w:ascii="Times New Roman" w:eastAsia="Calibri" w:hAnsi="Times New Roman" w:cs="Times New Roman"/>
          <w:color w:val="3C3E3E"/>
          <w:sz w:val="28"/>
          <w:szCs w:val="28"/>
          <w:lang w:eastAsia="uk-UA"/>
        </w:rPr>
        <w:t>. Розв’язування задач на правило зміщення.</w:t>
      </w:r>
    </w:p>
    <w:p w:rsidR="00C77761" w:rsidRPr="00C77761" w:rsidRDefault="00C77761" w:rsidP="00C77761">
      <w:pPr>
        <w:shd w:val="clear" w:color="auto" w:fill="FFFFFF"/>
        <w:spacing w:after="0" w:line="360" w:lineRule="auto"/>
        <w:jc w:val="both"/>
        <w:rPr>
          <w:rFonts w:ascii="Arial" w:eastAsia="Times New Roman" w:hAnsi="Arial" w:cs="Arial"/>
          <w:color w:val="3C3E3E"/>
          <w:sz w:val="24"/>
          <w:szCs w:val="24"/>
          <w:lang w:eastAsia="uk-UA"/>
        </w:rPr>
      </w:pPr>
      <w:r w:rsidRPr="00C77761">
        <w:rPr>
          <w:rFonts w:ascii="Times New Roman" w:eastAsia="Times New Roman" w:hAnsi="Times New Roman" w:cs="Times New Roman"/>
          <w:i/>
          <w:color w:val="3C3E3E"/>
          <w:sz w:val="28"/>
          <w:szCs w:val="28"/>
          <w:lang w:eastAsia="uk-UA"/>
        </w:rPr>
        <w:t> Наочність</w:t>
      </w:r>
      <w:r w:rsidRPr="00C77761">
        <w:rPr>
          <w:rFonts w:ascii="Arial" w:eastAsia="Times New Roman" w:hAnsi="Arial" w:cs="Arial"/>
          <w:color w:val="3C3E3E"/>
          <w:sz w:val="24"/>
          <w:szCs w:val="24"/>
          <w:lang w:eastAsia="uk-UA"/>
        </w:rPr>
        <w:t xml:space="preserve">: </w:t>
      </w:r>
      <w:r w:rsidRPr="00C77761">
        <w:rPr>
          <w:rFonts w:ascii="Times New Roman" w:eastAsia="Times New Roman" w:hAnsi="Times New Roman" w:cs="Times New Roman"/>
          <w:i/>
          <w:sz w:val="28"/>
          <w:szCs w:val="28"/>
          <w:lang w:eastAsia="uk-UA"/>
        </w:rPr>
        <w:t>відео «</w:t>
      </w:r>
      <w:r w:rsidRPr="00C77761">
        <w:rPr>
          <w:rFonts w:ascii="Times New Roman" w:eastAsia="Times New Roman" w:hAnsi="Times New Roman" w:cs="Times New Roman"/>
          <w:i/>
          <w:color w:val="000000"/>
          <w:sz w:val="30"/>
          <w:szCs w:val="30"/>
          <w:shd w:val="clear" w:color="auto" w:fill="FFFFFF"/>
          <w:lang w:eastAsia="uk-UA"/>
        </w:rPr>
        <w:t>Відкриття радіоактивності: її переваги та згубна дія»</w:t>
      </w:r>
      <w:r w:rsidRPr="00C77761">
        <w:rPr>
          <w:rFonts w:ascii="Times New Roman" w:eastAsia="Times New Roman" w:hAnsi="Times New Roman" w:cs="Times New Roman"/>
          <w:sz w:val="24"/>
          <w:szCs w:val="24"/>
          <w:lang w:eastAsia="uk-UA"/>
        </w:rPr>
        <w:t xml:space="preserve"> </w:t>
      </w:r>
      <w:r w:rsidRPr="00C77761">
        <w:rPr>
          <w:rFonts w:ascii="Times New Roman" w:eastAsia="Times New Roman" w:hAnsi="Times New Roman" w:cs="Times New Roman"/>
          <w:i/>
          <w:color w:val="444444"/>
          <w:sz w:val="28"/>
          <w:szCs w:val="28"/>
          <w:lang w:eastAsia="uk-UA"/>
        </w:rPr>
        <w:t>https://goo.gl/HHi3mg</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color w:val="000000"/>
          <w:sz w:val="30"/>
          <w:szCs w:val="30"/>
          <w:shd w:val="clear" w:color="auto" w:fill="FFFFFF"/>
        </w:rPr>
      </w:pPr>
      <w:r w:rsidRPr="00C77761">
        <w:rPr>
          <w:rFonts w:ascii="Times New Roman" w:eastAsiaTheme="minorEastAsia" w:hAnsi="Times New Roman" w:cs="Times New Roman"/>
          <w:b/>
          <w:color w:val="000000"/>
          <w:sz w:val="30"/>
          <w:szCs w:val="30"/>
          <w:shd w:val="clear" w:color="auto" w:fill="FFFFFF"/>
        </w:rPr>
        <w:t>урок № 51</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color w:val="000000"/>
          <w:sz w:val="30"/>
          <w:szCs w:val="30"/>
          <w:shd w:val="clear" w:color="auto" w:fill="FFFFFF"/>
        </w:rPr>
        <w:t>Тема:</w:t>
      </w:r>
      <w:r w:rsidRPr="00C77761">
        <w:rPr>
          <w:rFonts w:ascii="Times New Roman" w:eastAsiaTheme="minorEastAsia" w:hAnsi="Times New Roman" w:cs="Times New Roman"/>
          <w:b/>
          <w:sz w:val="28"/>
          <w:szCs w:val="28"/>
        </w:rPr>
        <w:t xml:space="preserve"> Період піврозпаду радіонуклідів.</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3C3E3E"/>
          <w:sz w:val="28"/>
          <w:szCs w:val="28"/>
          <w:lang w:eastAsia="uk-UA"/>
        </w:rPr>
      </w:pPr>
      <w:r w:rsidRPr="00C77761">
        <w:rPr>
          <w:rFonts w:ascii="Times New Roman" w:eastAsia="Times New Roman" w:hAnsi="Times New Roman" w:cs="Times New Roman"/>
          <w:sz w:val="28"/>
          <w:szCs w:val="28"/>
          <w:lang w:eastAsia="uk-UA"/>
        </w:rPr>
        <w:t>Мета: Дати поняття активності радіоактивної речовини і періоду напіврозпаду як характеристики активності. З’ясувати закономірність радіоактивного розпаду, довести, що радіоактивний розпад є статистичним процесом. Розвивати логічне мислення та пам'ять учнів;  активізувати пізнавальну діяльність учнів</w:t>
      </w:r>
      <w:r w:rsidRPr="00C77761">
        <w:rPr>
          <w:rFonts w:ascii="Times New Roman" w:eastAsia="Times New Roman" w:hAnsi="Times New Roman" w:cs="Times New Roman"/>
          <w:color w:val="3C3E3E"/>
          <w:sz w:val="28"/>
          <w:szCs w:val="28"/>
          <w:lang w:eastAsia="uk-UA"/>
        </w:rPr>
        <w:t xml:space="preserve"> Розвивати вміння аналізувати науковий матеріал, дослідження, використовуючи додаткову літературу. Виховувати стійкий інтерес до вивчення даної теми.</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3C3E3E"/>
          <w:sz w:val="28"/>
          <w:szCs w:val="28"/>
          <w:lang w:eastAsia="uk-UA"/>
        </w:rPr>
      </w:pPr>
      <w:r w:rsidRPr="00C77761">
        <w:rPr>
          <w:rFonts w:ascii="Times New Roman" w:eastAsia="Times New Roman" w:hAnsi="Times New Roman" w:cs="Times New Roman"/>
          <w:color w:val="3C3E3E"/>
          <w:sz w:val="28"/>
          <w:szCs w:val="28"/>
          <w:lang w:eastAsia="uk-UA"/>
        </w:rPr>
        <w:t>Тип уроку: комбінований.</w:t>
      </w:r>
    </w:p>
    <w:p w:rsidR="00C77761" w:rsidRPr="00C77761" w:rsidRDefault="00C77761" w:rsidP="00C77761">
      <w:p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xml:space="preserve">: Поняття періоду піврозпаду, виведення закону радіоактивного розпаду. Статистичний характер закону. Графічна залежність активності радіоактивної речовини від часу. Незмінність радіоактивного випромінювання, на яке не впливає нагрівання, освітлення та інші зовнішні фактори. </w:t>
      </w:r>
      <w:r w:rsidRPr="00C77761">
        <w:rPr>
          <w:rFonts w:ascii="Times New Roman" w:eastAsia="Times New Roman" w:hAnsi="Times New Roman" w:cs="Times New Roman"/>
          <w:sz w:val="28"/>
          <w:szCs w:val="28"/>
          <w:shd w:val="clear" w:color="auto" w:fill="FFFFFF"/>
          <w:lang w:eastAsia="uk-UA"/>
        </w:rPr>
        <w:t>Одиниця активності в СІ — бекерель (</w:t>
      </w:r>
      <w:proofErr w:type="spellStart"/>
      <w:r w:rsidRPr="00C77761">
        <w:rPr>
          <w:rFonts w:ascii="Times New Roman" w:eastAsia="Times New Roman" w:hAnsi="Times New Roman" w:cs="Times New Roman"/>
          <w:sz w:val="28"/>
          <w:szCs w:val="28"/>
          <w:shd w:val="clear" w:color="auto" w:fill="FFFFFF"/>
          <w:lang w:eastAsia="uk-UA"/>
        </w:rPr>
        <w:t>Бк</w:t>
      </w:r>
      <w:proofErr w:type="spellEnd"/>
      <w:r w:rsidRPr="00C77761">
        <w:rPr>
          <w:rFonts w:ascii="Times New Roman" w:eastAsia="Times New Roman" w:hAnsi="Times New Roman" w:cs="Times New Roman"/>
          <w:sz w:val="28"/>
          <w:szCs w:val="28"/>
          <w:shd w:val="clear" w:color="auto" w:fill="FFFFFF"/>
          <w:lang w:eastAsia="uk-UA"/>
        </w:rPr>
        <w:t xml:space="preserve">). </w:t>
      </w:r>
      <w:r w:rsidRPr="00C77761">
        <w:rPr>
          <w:rFonts w:ascii="Times New Roman" w:eastAsia="Times New Roman" w:hAnsi="Times New Roman" w:cs="Times New Roman"/>
          <w:sz w:val="28"/>
          <w:szCs w:val="28"/>
          <w:lang w:eastAsia="uk-UA"/>
        </w:rPr>
        <w:t xml:space="preserve">позасистемна одиниця </w:t>
      </w:r>
      <w:r w:rsidRPr="00C77761">
        <w:rPr>
          <w:rFonts w:ascii="Times New Roman" w:eastAsia="Times New Roman" w:hAnsi="Times New Roman" w:cs="Times New Roman"/>
          <w:sz w:val="28"/>
          <w:szCs w:val="28"/>
          <w:lang w:eastAsia="uk-UA"/>
        </w:rPr>
        <w:lastRenderedPageBreak/>
        <w:t>активності — кюрі (</w:t>
      </w:r>
      <w:proofErr w:type="spellStart"/>
      <w:r w:rsidRPr="00C77761">
        <w:rPr>
          <w:rFonts w:ascii="Times New Roman" w:eastAsia="Times New Roman" w:hAnsi="Times New Roman" w:cs="Times New Roman"/>
          <w:sz w:val="28"/>
          <w:szCs w:val="28"/>
          <w:lang w:eastAsia="uk-UA"/>
        </w:rPr>
        <w:t>Кі</w:t>
      </w:r>
      <w:proofErr w:type="spellEnd"/>
      <w:r w:rsidRPr="00C77761">
        <w:rPr>
          <w:rFonts w:ascii="Times New Roman" w:eastAsia="Times New Roman" w:hAnsi="Times New Roman" w:cs="Times New Roman"/>
          <w:sz w:val="28"/>
          <w:szCs w:val="28"/>
          <w:lang w:eastAsia="uk-UA"/>
        </w:rPr>
        <w:t xml:space="preserve">): 1 </w:t>
      </w:r>
      <w:proofErr w:type="spellStart"/>
      <w:r w:rsidRPr="00C77761">
        <w:rPr>
          <w:rFonts w:ascii="Times New Roman" w:eastAsia="Times New Roman" w:hAnsi="Times New Roman" w:cs="Times New Roman"/>
          <w:sz w:val="28"/>
          <w:szCs w:val="28"/>
          <w:lang w:eastAsia="uk-UA"/>
        </w:rPr>
        <w:t>Кі</w:t>
      </w:r>
      <w:proofErr w:type="spellEnd"/>
      <w:r w:rsidRPr="00C77761">
        <w:rPr>
          <w:rFonts w:ascii="Times New Roman" w:eastAsia="Times New Roman" w:hAnsi="Times New Roman" w:cs="Times New Roman"/>
          <w:sz w:val="28"/>
          <w:szCs w:val="28"/>
          <w:lang w:eastAsia="uk-UA"/>
        </w:rPr>
        <w:t xml:space="preserve"> = 3,7 · 1010 </w:t>
      </w:r>
      <w:proofErr w:type="spellStart"/>
      <w:r w:rsidRPr="00C77761">
        <w:rPr>
          <w:rFonts w:ascii="Times New Roman" w:eastAsia="Times New Roman" w:hAnsi="Times New Roman" w:cs="Times New Roman"/>
          <w:sz w:val="28"/>
          <w:szCs w:val="28"/>
          <w:lang w:eastAsia="uk-UA"/>
        </w:rPr>
        <w:t>Бк</w:t>
      </w:r>
      <w:proofErr w:type="spellEnd"/>
      <w:r w:rsidRPr="00C77761">
        <w:rPr>
          <w:rFonts w:ascii="Times New Roman" w:eastAsia="Times New Roman" w:hAnsi="Times New Roman" w:cs="Times New Roman"/>
          <w:sz w:val="28"/>
          <w:szCs w:val="28"/>
          <w:lang w:eastAsia="uk-UA"/>
        </w:rPr>
        <w:t>. Застосування закону радіоактивного розпаду для розв’язування задач.</w:t>
      </w:r>
    </w:p>
    <w:p w:rsidR="00C77761" w:rsidRPr="00C77761" w:rsidRDefault="00C77761" w:rsidP="00C77761">
      <w:pPr>
        <w:shd w:val="clear" w:color="auto" w:fill="FFFFFF"/>
        <w:spacing w:after="0" w:line="360" w:lineRule="auto"/>
        <w:jc w:val="both"/>
        <w:rPr>
          <w:rFonts w:ascii="Times New Roman" w:eastAsia="Times New Roman" w:hAnsi="Times New Roman" w:cs="Times New Roman"/>
          <w:i/>
          <w:color w:val="444444"/>
          <w:sz w:val="28"/>
          <w:szCs w:val="28"/>
          <w:lang w:eastAsia="uk-UA"/>
        </w:rPr>
      </w:pPr>
      <w:r w:rsidRPr="00C77761">
        <w:rPr>
          <w:rFonts w:ascii="Times New Roman" w:eastAsia="Times New Roman" w:hAnsi="Times New Roman" w:cs="Times New Roman"/>
          <w:i/>
          <w:sz w:val="28"/>
          <w:szCs w:val="28"/>
          <w:lang w:eastAsia="uk-UA"/>
        </w:rPr>
        <w:t>Наочність:</w:t>
      </w:r>
      <w:r w:rsidRPr="00C77761">
        <w:rPr>
          <w:rFonts w:ascii="Times New Roman" w:eastAsia="Times New Roman" w:hAnsi="Times New Roman" w:cs="Times New Roman"/>
          <w:i/>
          <w:sz w:val="24"/>
          <w:szCs w:val="24"/>
          <w:lang w:eastAsia="uk-UA"/>
        </w:rPr>
        <w:t xml:space="preserve">  </w:t>
      </w:r>
      <w:r w:rsidRPr="00C77761">
        <w:rPr>
          <w:rFonts w:ascii="Times New Roman" w:eastAsia="Times New Roman" w:hAnsi="Times New Roman" w:cs="Times New Roman"/>
          <w:i/>
          <w:sz w:val="28"/>
          <w:szCs w:val="28"/>
          <w:lang w:eastAsia="uk-UA"/>
        </w:rPr>
        <w:t>відео «</w:t>
      </w:r>
      <w:r w:rsidRPr="00C77761">
        <w:rPr>
          <w:rFonts w:ascii="Times New Roman" w:eastAsia="Times New Roman" w:hAnsi="Times New Roman" w:cs="Times New Roman"/>
          <w:i/>
          <w:color w:val="000000"/>
          <w:sz w:val="28"/>
          <w:szCs w:val="28"/>
          <w:shd w:val="clear" w:color="auto" w:fill="FFFFFF"/>
          <w:lang w:eastAsia="uk-UA"/>
        </w:rPr>
        <w:t xml:space="preserve">Закон </w:t>
      </w:r>
      <w:proofErr w:type="spellStart"/>
      <w:r w:rsidRPr="00C77761">
        <w:rPr>
          <w:rFonts w:ascii="Times New Roman" w:eastAsia="Times New Roman" w:hAnsi="Times New Roman" w:cs="Times New Roman"/>
          <w:i/>
          <w:color w:val="000000"/>
          <w:sz w:val="28"/>
          <w:szCs w:val="28"/>
          <w:shd w:val="clear" w:color="auto" w:fill="FFFFFF"/>
          <w:lang w:eastAsia="uk-UA"/>
        </w:rPr>
        <w:t>радиоактивного</w:t>
      </w:r>
      <w:proofErr w:type="spellEnd"/>
      <w:r w:rsidRPr="00C77761">
        <w:rPr>
          <w:rFonts w:ascii="Times New Roman" w:eastAsia="Times New Roman" w:hAnsi="Times New Roman" w:cs="Times New Roman"/>
          <w:i/>
          <w:color w:val="000000"/>
          <w:sz w:val="28"/>
          <w:szCs w:val="28"/>
          <w:shd w:val="clear" w:color="auto" w:fill="FFFFFF"/>
          <w:lang w:eastAsia="uk-UA"/>
        </w:rPr>
        <w:t xml:space="preserve"> </w:t>
      </w:r>
      <w:proofErr w:type="spellStart"/>
      <w:r w:rsidRPr="00C77761">
        <w:rPr>
          <w:rFonts w:ascii="Times New Roman" w:eastAsia="Times New Roman" w:hAnsi="Times New Roman" w:cs="Times New Roman"/>
          <w:i/>
          <w:color w:val="000000"/>
          <w:sz w:val="28"/>
          <w:szCs w:val="28"/>
          <w:shd w:val="clear" w:color="auto" w:fill="FFFFFF"/>
          <w:lang w:eastAsia="uk-UA"/>
        </w:rPr>
        <w:t>распада</w:t>
      </w:r>
      <w:proofErr w:type="spellEnd"/>
      <w:r w:rsidRPr="00C77761">
        <w:rPr>
          <w:rFonts w:ascii="Times New Roman" w:eastAsia="Times New Roman" w:hAnsi="Times New Roman" w:cs="Times New Roman"/>
          <w:i/>
          <w:color w:val="000000"/>
          <w:sz w:val="28"/>
          <w:szCs w:val="28"/>
          <w:shd w:val="clear" w:color="auto" w:fill="FFFFFF"/>
          <w:lang w:eastAsia="uk-UA"/>
        </w:rPr>
        <w:t xml:space="preserve">. </w:t>
      </w:r>
      <w:proofErr w:type="spellStart"/>
      <w:r w:rsidRPr="00C77761">
        <w:rPr>
          <w:rFonts w:ascii="Times New Roman" w:eastAsia="Times New Roman" w:hAnsi="Times New Roman" w:cs="Times New Roman"/>
          <w:i/>
          <w:color w:val="000000"/>
          <w:sz w:val="28"/>
          <w:szCs w:val="28"/>
          <w:shd w:val="clear" w:color="auto" w:fill="FFFFFF"/>
          <w:lang w:eastAsia="uk-UA"/>
        </w:rPr>
        <w:t>Период</w:t>
      </w:r>
      <w:proofErr w:type="spellEnd"/>
      <w:r w:rsidRPr="00C77761">
        <w:rPr>
          <w:rFonts w:ascii="Times New Roman" w:eastAsia="Times New Roman" w:hAnsi="Times New Roman" w:cs="Times New Roman"/>
          <w:i/>
          <w:color w:val="000000"/>
          <w:sz w:val="28"/>
          <w:szCs w:val="28"/>
          <w:shd w:val="clear" w:color="auto" w:fill="FFFFFF"/>
          <w:lang w:eastAsia="uk-UA"/>
        </w:rPr>
        <w:t xml:space="preserve"> </w:t>
      </w:r>
      <w:proofErr w:type="spellStart"/>
      <w:r w:rsidRPr="00C77761">
        <w:rPr>
          <w:rFonts w:ascii="Times New Roman" w:eastAsia="Times New Roman" w:hAnsi="Times New Roman" w:cs="Times New Roman"/>
          <w:i/>
          <w:color w:val="000000"/>
          <w:sz w:val="28"/>
          <w:szCs w:val="28"/>
          <w:shd w:val="clear" w:color="auto" w:fill="FFFFFF"/>
          <w:lang w:eastAsia="uk-UA"/>
        </w:rPr>
        <w:t>полураспада</w:t>
      </w:r>
      <w:proofErr w:type="spellEnd"/>
      <w:r w:rsidRPr="00C77761">
        <w:rPr>
          <w:rFonts w:ascii="Times New Roman" w:eastAsia="Times New Roman" w:hAnsi="Times New Roman" w:cs="Times New Roman"/>
          <w:i/>
          <w:color w:val="000000"/>
          <w:sz w:val="28"/>
          <w:szCs w:val="28"/>
          <w:shd w:val="clear" w:color="auto" w:fill="FFFFFF"/>
          <w:lang w:eastAsia="uk-UA"/>
        </w:rPr>
        <w:t xml:space="preserve">» </w:t>
      </w:r>
      <w:hyperlink r:id="rId14" w:history="1">
        <w:r w:rsidRPr="00C77761">
          <w:rPr>
            <w:rFonts w:ascii="Times New Roman" w:eastAsia="Times New Roman" w:hAnsi="Times New Roman" w:cs="Times New Roman"/>
            <w:i/>
            <w:color w:val="0563C1" w:themeColor="hyperlink"/>
            <w:sz w:val="28"/>
            <w:szCs w:val="28"/>
            <w:u w:val="single"/>
            <w:lang w:eastAsia="uk-UA"/>
          </w:rPr>
          <w:t>https://goo.gl/WPpm1Z</w:t>
        </w:r>
      </w:hyperlink>
    </w:p>
    <w:p w:rsidR="00C77761" w:rsidRPr="00C77761" w:rsidRDefault="00C77761" w:rsidP="00C77761">
      <w:pPr>
        <w:shd w:val="clear" w:color="auto" w:fill="FFFFFF"/>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Урок № 52.</w:t>
      </w: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color w:val="3C3E3E"/>
          <w:sz w:val="28"/>
          <w:szCs w:val="28"/>
        </w:rPr>
        <w:t xml:space="preserve">Тема: </w:t>
      </w:r>
      <w:r w:rsidRPr="00C77761">
        <w:rPr>
          <w:rFonts w:ascii="Times New Roman" w:eastAsiaTheme="minorEastAsia" w:hAnsi="Times New Roman" w:cs="Times New Roman"/>
          <w:b/>
          <w:sz w:val="28"/>
          <w:szCs w:val="28"/>
        </w:rPr>
        <w:t>Розв’язування задач на радіоактивність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color w:val="3C3E3E"/>
          <w:sz w:val="28"/>
          <w:szCs w:val="28"/>
        </w:rPr>
        <w:t xml:space="preserve">Мета: </w:t>
      </w:r>
      <w:r w:rsidRPr="00C77761">
        <w:rPr>
          <w:rFonts w:ascii="Times New Roman" w:eastAsiaTheme="minorEastAsia" w:hAnsi="Times New Roman" w:cs="Times New Roman"/>
          <w:sz w:val="28"/>
          <w:szCs w:val="28"/>
        </w:rPr>
        <w:t>Поглибити та розширити знання учнів про будову атомного ядра, явище радіоактивності. Сприяти формуванню наукового матеріалістичного світогляду.  Розвивати логічне мислення учнів, вчити аналізувати наукові факти. Виховувати творчі здібності і бажання отримувати знання.</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3C3E3E"/>
          <w:sz w:val="28"/>
          <w:szCs w:val="28"/>
          <w:lang w:eastAsia="uk-UA"/>
        </w:rPr>
      </w:pPr>
      <w:r w:rsidRPr="00C77761">
        <w:rPr>
          <w:rFonts w:ascii="Times New Roman" w:eastAsia="Times New Roman" w:hAnsi="Times New Roman" w:cs="Times New Roman"/>
          <w:color w:val="3C3E3E"/>
          <w:sz w:val="28"/>
          <w:szCs w:val="28"/>
          <w:lang w:eastAsia="uk-UA"/>
        </w:rPr>
        <w:t>Тип уроку: урок закріплення умінь та навичок.</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3C3E3E"/>
          <w:sz w:val="28"/>
          <w:szCs w:val="28"/>
          <w:lang w:eastAsia="uk-UA"/>
        </w:rPr>
      </w:pPr>
      <w:r w:rsidRPr="00C77761">
        <w:rPr>
          <w:rFonts w:ascii="Times New Roman" w:eastAsia="Times New Roman" w:hAnsi="Times New Roman" w:cs="Times New Roman"/>
          <w:i/>
          <w:color w:val="3C3E3E"/>
          <w:sz w:val="28"/>
          <w:szCs w:val="28"/>
          <w:lang w:eastAsia="uk-UA"/>
        </w:rPr>
        <w:t>Основний матеріал</w:t>
      </w:r>
      <w:r w:rsidRPr="00C77761">
        <w:rPr>
          <w:rFonts w:ascii="Times New Roman" w:eastAsia="Times New Roman" w:hAnsi="Times New Roman" w:cs="Times New Roman"/>
          <w:color w:val="3C3E3E"/>
          <w:sz w:val="28"/>
          <w:szCs w:val="28"/>
          <w:lang w:eastAsia="uk-UA"/>
        </w:rPr>
        <w:t>. Перевірка знань учнями основних понять, термінів та явищ з даної теми. Розв’язування задач на використання закону радіоактивного розпаду та правило зміщення. Написання короткочасної письмової роботи для попередньої перевірки рівня знань учнів.</w:t>
      </w:r>
    </w:p>
    <w:p w:rsidR="00C77761" w:rsidRPr="00C77761" w:rsidRDefault="00C77761" w:rsidP="00C77761">
      <w:pPr>
        <w:shd w:val="clear" w:color="auto" w:fill="FFFFFF"/>
        <w:spacing w:after="0" w:line="360" w:lineRule="auto"/>
        <w:jc w:val="both"/>
        <w:rPr>
          <w:rFonts w:ascii="Times New Roman" w:eastAsia="Times New Roman" w:hAnsi="Times New Roman" w:cs="Times New Roman"/>
          <w:i/>
          <w:noProof/>
          <w:sz w:val="28"/>
          <w:szCs w:val="28"/>
          <w:shd w:val="clear" w:color="auto" w:fill="FFFFFF"/>
          <w:lang w:eastAsia="uk-UA"/>
        </w:rPr>
      </w:pPr>
      <w:r w:rsidRPr="00C77761">
        <w:rPr>
          <w:rFonts w:ascii="Times New Roman" w:eastAsia="Times New Roman" w:hAnsi="Times New Roman" w:cs="Times New Roman"/>
          <w:i/>
          <w:noProof/>
          <w:sz w:val="28"/>
          <w:szCs w:val="28"/>
          <w:shd w:val="clear" w:color="auto" w:fill="FFFFFF"/>
          <w:lang w:eastAsia="uk-UA"/>
        </w:rPr>
        <w:t>Наочність: Тексти самостійної роботи чи диктанту, збірники задач.</w:t>
      </w:r>
    </w:p>
    <w:p w:rsidR="00C77761" w:rsidRPr="00C77761" w:rsidRDefault="00C77761" w:rsidP="00C77761">
      <w:pPr>
        <w:shd w:val="clear" w:color="auto" w:fill="FFFFFF"/>
        <w:spacing w:after="0" w:line="360" w:lineRule="auto"/>
        <w:jc w:val="both"/>
        <w:rPr>
          <w:rFonts w:ascii="Times New Roman" w:eastAsia="Times New Roman" w:hAnsi="Times New Roman" w:cs="Times New Roman"/>
          <w:b/>
          <w:noProof/>
          <w:sz w:val="28"/>
          <w:szCs w:val="28"/>
          <w:shd w:val="clear" w:color="auto" w:fill="FFFFFF"/>
          <w:lang w:eastAsia="uk-UA"/>
        </w:rPr>
      </w:pPr>
      <w:r w:rsidRPr="00C77761">
        <w:rPr>
          <w:rFonts w:ascii="Times New Roman" w:eastAsia="Times New Roman" w:hAnsi="Times New Roman" w:cs="Times New Roman"/>
          <w:b/>
          <w:noProof/>
          <w:sz w:val="28"/>
          <w:szCs w:val="28"/>
          <w:shd w:val="clear" w:color="auto" w:fill="FFFFFF"/>
          <w:lang w:eastAsia="uk-UA"/>
        </w:rPr>
        <w:t>Урок № 53.</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noProof/>
          <w:sz w:val="28"/>
          <w:szCs w:val="28"/>
          <w:shd w:val="clear" w:color="auto" w:fill="FFFFFF"/>
        </w:rPr>
        <w:t xml:space="preserve">Тема: </w:t>
      </w:r>
      <w:proofErr w:type="spellStart"/>
      <w:r w:rsidRPr="00C77761">
        <w:rPr>
          <w:rFonts w:ascii="Times New Roman" w:eastAsiaTheme="minorEastAsia" w:hAnsi="Times New Roman" w:cs="Times New Roman"/>
          <w:b/>
          <w:sz w:val="28"/>
          <w:szCs w:val="28"/>
        </w:rPr>
        <w:t>Йонізаційна</w:t>
      </w:r>
      <w:proofErr w:type="spellEnd"/>
      <w:r w:rsidRPr="00C77761">
        <w:rPr>
          <w:rFonts w:ascii="Times New Roman" w:eastAsiaTheme="minorEastAsia" w:hAnsi="Times New Roman" w:cs="Times New Roman"/>
          <w:b/>
          <w:sz w:val="28"/>
          <w:szCs w:val="28"/>
        </w:rPr>
        <w:t xml:space="preserve"> дія радіоактивного випромінювання. Природний радіоактивний фон Дозиметри. Біологічна дія радіоактивного випромінювання. </w:t>
      </w:r>
    </w:p>
    <w:p w:rsidR="00C77761" w:rsidRPr="00C77761" w:rsidRDefault="00C77761" w:rsidP="00C77761">
      <w:pPr>
        <w:spacing w:after="0" w:line="360" w:lineRule="auto"/>
        <w:ind w:right="-23"/>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w:t>
      </w:r>
      <w:r w:rsidRPr="00C77761">
        <w:rPr>
          <w:rFonts w:ascii="Times New Roman" w:eastAsiaTheme="minorEastAsia" w:hAnsi="Times New Roman" w:cs="Times New Roman"/>
          <w:b/>
          <w:sz w:val="28"/>
          <w:szCs w:val="28"/>
        </w:rPr>
        <w:t xml:space="preserve">: </w:t>
      </w:r>
      <w:r w:rsidRPr="00C77761">
        <w:rPr>
          <w:rFonts w:ascii="Times New Roman" w:eastAsiaTheme="minorEastAsia" w:hAnsi="Times New Roman" w:cs="Times New Roman"/>
          <w:sz w:val="28"/>
          <w:szCs w:val="28"/>
        </w:rPr>
        <w:t xml:space="preserve">Розповісти про іонізаційну дію радіоактивного випромінювання, ввести поняття дози радіоактивного випромінювання, природного радіаційного фону, ознайомити з його впливом на живі організми.  Розвивати вміння учнів поєднувати знання з фізики , біології, медицини. Формувати пізнавальний інтерес до даної теми. Розвивати вміння аналізувати науковий матеріал, використовуючи додаткову літературу, </w:t>
      </w:r>
      <w:r w:rsidRPr="00C77761">
        <w:rPr>
          <w:rFonts w:ascii="Times New Roman" w:eastAsiaTheme="minorEastAsia" w:hAnsi="Times New Roman" w:cs="Times New Roman"/>
          <w:sz w:val="28"/>
          <w:szCs w:val="28"/>
          <w:lang w:val="en-US"/>
        </w:rPr>
        <w:t>Internet</w:t>
      </w:r>
      <w:r w:rsidRPr="00C77761">
        <w:rPr>
          <w:rFonts w:ascii="Times New Roman" w:eastAsiaTheme="minorEastAsia" w:hAnsi="Times New Roman" w:cs="Times New Roman"/>
          <w:sz w:val="28"/>
          <w:szCs w:val="28"/>
        </w:rPr>
        <w:t xml:space="preserve">. Виховувати свідоме ставлення до здоров’я власного й оточуючих, бажання пізнавати довкілля. Розвивати науковий  кругозір учнів. </w:t>
      </w:r>
    </w:p>
    <w:p w:rsidR="00C77761" w:rsidRPr="00C77761" w:rsidRDefault="00C77761" w:rsidP="00C77761">
      <w:pPr>
        <w:spacing w:after="0" w:line="360" w:lineRule="auto"/>
        <w:ind w:right="-23"/>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keepNext/>
        <w:spacing w:after="225" w:line="360" w:lineRule="auto"/>
        <w:jc w:val="both"/>
        <w:outlineLvl w:val="2"/>
        <w:rPr>
          <w:rFonts w:ascii="Times New Roman" w:eastAsia="Times New Roman" w:hAnsi="Times New Roman" w:cs="Times New Roman"/>
          <w:bCs/>
          <w:iCs/>
          <w:color w:val="000000"/>
          <w:sz w:val="28"/>
          <w:szCs w:val="28"/>
          <w:lang w:eastAsia="uk-UA"/>
        </w:rPr>
      </w:pPr>
      <w:r w:rsidRPr="00C77761">
        <w:rPr>
          <w:rFonts w:ascii="Times New Roman" w:eastAsiaTheme="majorEastAsia" w:hAnsi="Times New Roman" w:cs="Times New Roman"/>
          <w:bCs/>
          <w:i/>
          <w:sz w:val="28"/>
          <w:szCs w:val="28"/>
        </w:rPr>
        <w:t>Основний матеріал</w:t>
      </w:r>
      <w:r w:rsidRPr="00C77761">
        <w:rPr>
          <w:rFonts w:ascii="Times New Roman" w:eastAsiaTheme="majorEastAsia" w:hAnsi="Times New Roman" w:cs="Times New Roman"/>
          <w:bCs/>
          <w:sz w:val="28"/>
          <w:szCs w:val="28"/>
        </w:rPr>
        <w:t xml:space="preserve">. Механізм іонізаційної дії радіоактивного проміння. Прояв природного радіоактивного фону. </w:t>
      </w:r>
      <w:r w:rsidRPr="00C77761">
        <w:rPr>
          <w:rFonts w:ascii="Times New Roman" w:eastAsia="Times New Roman" w:hAnsi="Times New Roman" w:cs="Times New Roman"/>
          <w:bCs/>
          <w:iCs/>
          <w:color w:val="000000"/>
          <w:sz w:val="28"/>
          <w:szCs w:val="28"/>
          <w:lang w:eastAsia="uk-UA"/>
        </w:rPr>
        <w:t xml:space="preserve">Прилади дозиметричного контролю для </w:t>
      </w:r>
      <w:r w:rsidRPr="00C77761">
        <w:rPr>
          <w:rFonts w:ascii="Times New Roman" w:eastAsia="Times New Roman" w:hAnsi="Times New Roman" w:cs="Times New Roman"/>
          <w:bCs/>
          <w:iCs/>
          <w:color w:val="000000"/>
          <w:sz w:val="28"/>
          <w:szCs w:val="28"/>
          <w:lang w:eastAsia="uk-UA"/>
        </w:rPr>
        <w:lastRenderedPageBreak/>
        <w:t xml:space="preserve">вимірювання потужності іонізуючих </w:t>
      </w:r>
      <w:proofErr w:type="spellStart"/>
      <w:r w:rsidRPr="00C77761">
        <w:rPr>
          <w:rFonts w:ascii="Times New Roman" w:eastAsia="Times New Roman" w:hAnsi="Times New Roman" w:cs="Times New Roman"/>
          <w:bCs/>
          <w:iCs/>
          <w:color w:val="000000"/>
          <w:sz w:val="28"/>
          <w:szCs w:val="28"/>
          <w:lang w:eastAsia="uk-UA"/>
        </w:rPr>
        <w:t>випромінювань</w:t>
      </w:r>
      <w:proofErr w:type="spellEnd"/>
      <w:r w:rsidRPr="00C77761">
        <w:rPr>
          <w:rFonts w:ascii="Times New Roman" w:eastAsia="Times New Roman" w:hAnsi="Times New Roman" w:cs="Times New Roman"/>
          <w:bCs/>
          <w:iCs/>
          <w:color w:val="000000"/>
          <w:sz w:val="28"/>
          <w:szCs w:val="28"/>
          <w:lang w:eastAsia="uk-UA"/>
        </w:rPr>
        <w:t xml:space="preserve"> (рівня радіації) і ступеня радіоактивного забруднення різних предметів. </w:t>
      </w:r>
      <w:r w:rsidRPr="00C77761">
        <w:rPr>
          <w:rFonts w:ascii="Times New Roman" w:eastAsiaTheme="majorEastAsia" w:hAnsi="Times New Roman" w:cs="Times New Roman"/>
          <w:bCs/>
          <w:color w:val="000000"/>
          <w:sz w:val="28"/>
          <w:szCs w:val="28"/>
        </w:rPr>
        <w:t xml:space="preserve">Іонізаційний метод знаходження та вимірювання іонізуючих </w:t>
      </w:r>
      <w:proofErr w:type="spellStart"/>
      <w:r w:rsidRPr="00C77761">
        <w:rPr>
          <w:rFonts w:ascii="Times New Roman" w:eastAsiaTheme="majorEastAsia" w:hAnsi="Times New Roman" w:cs="Times New Roman"/>
          <w:bCs/>
          <w:color w:val="000000"/>
          <w:sz w:val="28"/>
          <w:szCs w:val="28"/>
        </w:rPr>
        <w:t>випромінювань</w:t>
      </w:r>
      <w:proofErr w:type="spellEnd"/>
      <w:r w:rsidRPr="00C77761">
        <w:rPr>
          <w:rFonts w:ascii="Times New Roman" w:eastAsiaTheme="majorEastAsia" w:hAnsi="Times New Roman" w:cs="Times New Roman"/>
          <w:bCs/>
          <w:color w:val="000000"/>
          <w:sz w:val="28"/>
          <w:szCs w:val="28"/>
        </w:rPr>
        <w:t xml:space="preserve">. Будова та принцип дії лічильника </w:t>
      </w:r>
      <w:proofErr w:type="spellStart"/>
      <w:r w:rsidRPr="00C77761">
        <w:rPr>
          <w:rFonts w:ascii="Times New Roman" w:eastAsiaTheme="majorEastAsia" w:hAnsi="Times New Roman" w:cs="Times New Roman"/>
          <w:bCs/>
          <w:color w:val="000000"/>
          <w:sz w:val="28"/>
          <w:szCs w:val="28"/>
        </w:rPr>
        <w:t>Гейгера</w:t>
      </w:r>
      <w:proofErr w:type="spellEnd"/>
      <w:r w:rsidRPr="00C77761">
        <w:rPr>
          <w:rFonts w:ascii="Times New Roman" w:eastAsiaTheme="majorEastAsia" w:hAnsi="Times New Roman" w:cs="Times New Roman"/>
          <w:bCs/>
          <w:color w:val="000000"/>
          <w:sz w:val="28"/>
          <w:szCs w:val="28"/>
        </w:rPr>
        <w:t xml:space="preserve"> та камери Вільсона. Поглинена доза випромінювання. Дія радіоактивного випромінювання на живі організми.</w:t>
      </w:r>
    </w:p>
    <w:p w:rsidR="00C77761" w:rsidRPr="00C77761" w:rsidRDefault="00C77761" w:rsidP="00C77761">
      <w:pPr>
        <w:shd w:val="clear" w:color="auto" w:fill="FFFFFF"/>
        <w:spacing w:after="0" w:line="360" w:lineRule="auto"/>
        <w:jc w:val="both"/>
        <w:rPr>
          <w:rFonts w:ascii="Times New Roman" w:eastAsia="Times New Roman" w:hAnsi="Times New Roman" w:cs="Times New Roman"/>
          <w:b/>
          <w:i/>
          <w:color w:val="0070C0"/>
          <w:sz w:val="28"/>
          <w:szCs w:val="28"/>
          <w:lang w:eastAsia="uk-UA"/>
        </w:rPr>
      </w:pPr>
      <w:r w:rsidRPr="00C77761">
        <w:rPr>
          <w:rFonts w:ascii="Times New Roman" w:eastAsia="Times New Roman" w:hAnsi="Times New Roman" w:cs="Times New Roman"/>
          <w:i/>
          <w:color w:val="3C3E3E"/>
          <w:sz w:val="28"/>
          <w:szCs w:val="28"/>
          <w:lang w:eastAsia="uk-UA"/>
        </w:rPr>
        <w:t xml:space="preserve">Наочність: </w:t>
      </w:r>
      <w:r w:rsidRPr="00C77761">
        <w:rPr>
          <w:rFonts w:ascii="Times New Roman" w:eastAsia="Times New Roman" w:hAnsi="Times New Roman" w:cs="Times New Roman"/>
          <w:i/>
          <w:color w:val="000000"/>
          <w:sz w:val="28"/>
          <w:szCs w:val="28"/>
          <w:shd w:val="clear" w:color="auto" w:fill="FFFFFF"/>
          <w:lang w:eastAsia="uk-UA"/>
        </w:rPr>
        <w:t xml:space="preserve">лічильник </w:t>
      </w:r>
      <w:proofErr w:type="spellStart"/>
      <w:r w:rsidRPr="00C77761">
        <w:rPr>
          <w:rFonts w:ascii="Times New Roman" w:eastAsia="Times New Roman" w:hAnsi="Times New Roman" w:cs="Times New Roman"/>
          <w:i/>
          <w:color w:val="000000"/>
          <w:sz w:val="28"/>
          <w:szCs w:val="28"/>
          <w:shd w:val="clear" w:color="auto" w:fill="FFFFFF"/>
          <w:lang w:eastAsia="uk-UA"/>
        </w:rPr>
        <w:t>Гейгера</w:t>
      </w:r>
      <w:proofErr w:type="spellEnd"/>
      <w:r w:rsidRPr="00C77761">
        <w:rPr>
          <w:rFonts w:ascii="Times New Roman" w:eastAsia="Times New Roman" w:hAnsi="Times New Roman" w:cs="Times New Roman"/>
          <w:i/>
          <w:color w:val="3C3E3E"/>
          <w:sz w:val="28"/>
          <w:szCs w:val="28"/>
          <w:lang w:eastAsia="uk-UA"/>
        </w:rPr>
        <w:t xml:space="preserve">, камера Вільсона, відео «Дозиметри» </w:t>
      </w:r>
      <w:r w:rsidRPr="00C77761">
        <w:rPr>
          <w:rFonts w:ascii="Times New Roman" w:eastAsia="Times New Roman" w:hAnsi="Times New Roman" w:cs="Times New Roman"/>
          <w:i/>
          <w:color w:val="444444"/>
          <w:sz w:val="28"/>
          <w:szCs w:val="28"/>
          <w:lang w:eastAsia="uk-UA"/>
        </w:rPr>
        <w:t>https://goo.gl/3kUaUf</w:t>
      </w:r>
    </w:p>
    <w:p w:rsidR="00C77761" w:rsidRPr="00C77761" w:rsidRDefault="00C77761" w:rsidP="00C77761">
      <w:pPr>
        <w:shd w:val="clear" w:color="auto" w:fill="FFFFFF"/>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Урок № 54</w:t>
      </w: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 xml:space="preserve">Поділ важких </w:t>
      </w:r>
      <w:proofErr w:type="spellStart"/>
      <w:r w:rsidRPr="00C77761">
        <w:rPr>
          <w:rFonts w:ascii="Times New Roman" w:eastAsiaTheme="minorEastAsia" w:hAnsi="Times New Roman" w:cs="Times New Roman"/>
          <w:b/>
          <w:sz w:val="28"/>
          <w:szCs w:val="28"/>
        </w:rPr>
        <w:t>ядер</w:t>
      </w:r>
      <w:proofErr w:type="spellEnd"/>
      <w:r w:rsidRPr="00C77761">
        <w:rPr>
          <w:rFonts w:ascii="Times New Roman" w:eastAsiaTheme="minorEastAsia" w:hAnsi="Times New Roman" w:cs="Times New Roman"/>
          <w:b/>
          <w:sz w:val="28"/>
          <w:szCs w:val="28"/>
        </w:rPr>
        <w:t>. Ланцюгова ядерна реакція поділу Ядерний реактор.</w:t>
      </w:r>
    </w:p>
    <w:p w:rsidR="00C77761" w:rsidRPr="00C77761" w:rsidRDefault="00C77761" w:rsidP="00C77761">
      <w:pPr>
        <w:shd w:val="clear" w:color="auto" w:fill="FFFFFF"/>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 xml:space="preserve">Мета: Розповісти про механізм поділу важких </w:t>
      </w:r>
      <w:proofErr w:type="spellStart"/>
      <w:r w:rsidRPr="00C77761">
        <w:rPr>
          <w:rFonts w:ascii="Times New Roman" w:eastAsia="Times New Roman" w:hAnsi="Times New Roman" w:cs="Times New Roman"/>
          <w:sz w:val="28"/>
          <w:szCs w:val="28"/>
          <w:lang w:eastAsia="uk-UA"/>
        </w:rPr>
        <w:t>ядер</w:t>
      </w:r>
      <w:proofErr w:type="spellEnd"/>
      <w:r w:rsidRPr="00C77761">
        <w:rPr>
          <w:rFonts w:ascii="Times New Roman" w:eastAsia="Times New Roman" w:hAnsi="Times New Roman" w:cs="Times New Roman"/>
          <w:sz w:val="28"/>
          <w:szCs w:val="28"/>
          <w:lang w:eastAsia="uk-UA"/>
        </w:rPr>
        <w:t xml:space="preserve">. </w:t>
      </w:r>
      <w:r w:rsidRPr="00C77761">
        <w:rPr>
          <w:rFonts w:ascii="Times New Roman" w:eastAsia="Times New Roman" w:hAnsi="Times New Roman" w:cs="Times New Roman"/>
          <w:color w:val="000000"/>
          <w:sz w:val="28"/>
          <w:szCs w:val="28"/>
          <w:shd w:val="clear" w:color="auto" w:fill="FFFFFF"/>
          <w:lang w:eastAsia="uk-UA"/>
        </w:rPr>
        <w:t>Показати учням сутність та умови ланцюгової реакції поділу Урану та способи керування нею. Ознайомити учнів з будовою та принципом дії ядерного реактора. Розвивати творче мислення учнів, н</w:t>
      </w:r>
      <w:r w:rsidRPr="00C77761">
        <w:rPr>
          <w:rFonts w:ascii="Times New Roman" w:eastAsia="Times New Roman" w:hAnsi="Times New Roman" w:cs="Times New Roman"/>
          <w:sz w:val="28"/>
          <w:szCs w:val="28"/>
          <w:lang w:eastAsia="uk-UA"/>
        </w:rPr>
        <w:t xml:space="preserve">авчити самостійно мислити, мати особисту думку, </w:t>
      </w:r>
      <w:r w:rsidRPr="00C77761">
        <w:rPr>
          <w:rFonts w:ascii="Times New Roman" w:eastAsia="Times New Roman" w:hAnsi="Times New Roman" w:cs="Times New Roman"/>
          <w:color w:val="000000"/>
          <w:sz w:val="28"/>
          <w:szCs w:val="28"/>
          <w:shd w:val="clear" w:color="auto" w:fill="FFFFFF"/>
          <w:lang w:eastAsia="uk-UA"/>
        </w:rPr>
        <w:t>виховувати бережливе ставлення до навколишнього середовища.</w:t>
      </w:r>
    </w:p>
    <w:p w:rsidR="00C77761" w:rsidRPr="00C77761" w:rsidRDefault="00C77761" w:rsidP="00C77761">
      <w:pPr>
        <w:suppressLineNumbers/>
        <w:suppressAutoHyphens/>
        <w:spacing w:after="0" w:line="360" w:lineRule="auto"/>
        <w:jc w:val="both"/>
        <w:rPr>
          <w:rFonts w:ascii="Georgia" w:eastAsiaTheme="minorEastAsia" w:hAnsi="Georgia" w:cs="Times New Roman"/>
          <w:color w:val="000000"/>
          <w:sz w:val="28"/>
          <w:szCs w:val="28"/>
          <w:shd w:val="clear" w:color="auto" w:fill="FFFFFF"/>
        </w:rPr>
      </w:pPr>
      <w:r w:rsidRPr="00C77761">
        <w:rPr>
          <w:rFonts w:ascii="Georgia" w:eastAsiaTheme="minorEastAsia" w:hAnsi="Georgia" w:cs="Times New Roman"/>
          <w:bCs/>
          <w:color w:val="000000"/>
          <w:sz w:val="28"/>
          <w:szCs w:val="28"/>
          <w:shd w:val="clear" w:color="auto" w:fill="FFFFFF"/>
        </w:rPr>
        <w:t>Тип уроку</w:t>
      </w:r>
      <w:r w:rsidRPr="00C77761">
        <w:rPr>
          <w:rFonts w:ascii="Georgia" w:eastAsiaTheme="minorEastAsia" w:hAnsi="Georgia" w:cs="Times New Roman"/>
          <w:color w:val="000000"/>
          <w:sz w:val="28"/>
          <w:szCs w:val="28"/>
          <w:shd w:val="clear" w:color="auto" w:fill="FFFFFF"/>
        </w:rPr>
        <w:t>. Урок  вивчення та засвоєння знань.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color w:val="000000"/>
          <w:sz w:val="28"/>
          <w:szCs w:val="28"/>
          <w:shd w:val="clear" w:color="auto" w:fill="FFFFFF"/>
        </w:rPr>
      </w:pPr>
      <w:r w:rsidRPr="00C77761">
        <w:rPr>
          <w:rFonts w:ascii="Georgia" w:eastAsiaTheme="minorEastAsia" w:hAnsi="Georgia" w:cs="Times New Roman"/>
          <w:i/>
          <w:color w:val="000000"/>
          <w:sz w:val="28"/>
          <w:szCs w:val="28"/>
          <w:shd w:val="clear" w:color="auto" w:fill="FFFFFF"/>
        </w:rPr>
        <w:t>Основний матеріал</w:t>
      </w:r>
      <w:r w:rsidRPr="00C77761">
        <w:rPr>
          <w:rFonts w:ascii="Georgia" w:eastAsiaTheme="minorEastAsia" w:hAnsi="Georgia" w:cs="Times New Roman"/>
          <w:color w:val="000000"/>
          <w:sz w:val="28"/>
          <w:szCs w:val="28"/>
          <w:shd w:val="clear" w:color="auto" w:fill="FFFFFF"/>
        </w:rPr>
        <w:t xml:space="preserve">. Роботи </w:t>
      </w:r>
      <w:r w:rsidRPr="00C77761">
        <w:rPr>
          <w:rFonts w:ascii="Times New Roman" w:eastAsiaTheme="minorEastAsia" w:hAnsi="Times New Roman" w:cs="Times New Roman"/>
          <w:sz w:val="28"/>
          <w:szCs w:val="28"/>
        </w:rPr>
        <w:t xml:space="preserve">німецьких вчених  Гана і </w:t>
      </w:r>
      <w:proofErr w:type="spellStart"/>
      <w:r w:rsidRPr="00C77761">
        <w:rPr>
          <w:rFonts w:ascii="Times New Roman" w:eastAsiaTheme="minorEastAsia" w:hAnsi="Times New Roman" w:cs="Times New Roman"/>
          <w:sz w:val="28"/>
          <w:szCs w:val="28"/>
        </w:rPr>
        <w:t>Штрасмана</w:t>
      </w:r>
      <w:proofErr w:type="spellEnd"/>
      <w:r w:rsidRPr="00C77761">
        <w:rPr>
          <w:rFonts w:ascii="Times New Roman" w:eastAsiaTheme="minorEastAsia" w:hAnsi="Times New Roman" w:cs="Times New Roman"/>
          <w:sz w:val="28"/>
          <w:szCs w:val="28"/>
        </w:rPr>
        <w:t xml:space="preserve"> про  бомбардування </w:t>
      </w:r>
      <w:proofErr w:type="spellStart"/>
      <w:r w:rsidRPr="00C77761">
        <w:rPr>
          <w:rFonts w:ascii="Times New Roman" w:eastAsiaTheme="minorEastAsia" w:hAnsi="Times New Roman" w:cs="Times New Roman"/>
          <w:sz w:val="28"/>
          <w:szCs w:val="28"/>
        </w:rPr>
        <w:t>ядер</w:t>
      </w:r>
      <w:proofErr w:type="spellEnd"/>
      <w:r w:rsidRPr="00C77761">
        <w:rPr>
          <w:rFonts w:ascii="Times New Roman" w:eastAsiaTheme="minorEastAsia" w:hAnsi="Times New Roman" w:cs="Times New Roman"/>
          <w:sz w:val="28"/>
          <w:szCs w:val="28"/>
        </w:rPr>
        <w:t xml:space="preserve"> атомів Урану та їх подальший поділ. Механізм поділу </w:t>
      </w:r>
      <w:proofErr w:type="spellStart"/>
      <w:r w:rsidRPr="00C77761">
        <w:rPr>
          <w:rFonts w:ascii="Times New Roman" w:eastAsiaTheme="minorEastAsia" w:hAnsi="Times New Roman" w:cs="Times New Roman"/>
          <w:sz w:val="28"/>
          <w:szCs w:val="28"/>
        </w:rPr>
        <w:t>ядер</w:t>
      </w:r>
      <w:proofErr w:type="spellEnd"/>
      <w:r w:rsidRPr="00C77761">
        <w:rPr>
          <w:rFonts w:ascii="Times New Roman" w:eastAsiaTheme="minorEastAsia" w:hAnsi="Times New Roman" w:cs="Times New Roman"/>
          <w:sz w:val="28"/>
          <w:szCs w:val="28"/>
        </w:rPr>
        <w:t xml:space="preserve"> Урану. Спонтанний поділ </w:t>
      </w:r>
      <w:proofErr w:type="spellStart"/>
      <w:r w:rsidRPr="00C77761">
        <w:rPr>
          <w:rFonts w:ascii="Times New Roman" w:eastAsiaTheme="minorEastAsia" w:hAnsi="Times New Roman" w:cs="Times New Roman"/>
          <w:sz w:val="28"/>
          <w:szCs w:val="28"/>
        </w:rPr>
        <w:t>ядер</w:t>
      </w:r>
      <w:proofErr w:type="spellEnd"/>
      <w:r w:rsidRPr="00C77761">
        <w:rPr>
          <w:rFonts w:ascii="Times New Roman" w:eastAsiaTheme="minorEastAsia" w:hAnsi="Times New Roman" w:cs="Times New Roman"/>
          <w:sz w:val="28"/>
          <w:szCs w:val="28"/>
        </w:rPr>
        <w:t xml:space="preserve"> Урану-239 ( роботи </w:t>
      </w:r>
      <w:proofErr w:type="spellStart"/>
      <w:r w:rsidRPr="00C77761">
        <w:rPr>
          <w:rFonts w:ascii="Times New Roman" w:eastAsiaTheme="minorEastAsia" w:hAnsi="Times New Roman" w:cs="Times New Roman"/>
          <w:sz w:val="28"/>
          <w:szCs w:val="28"/>
        </w:rPr>
        <w:t>Фльорова</w:t>
      </w:r>
      <w:proofErr w:type="spellEnd"/>
      <w:r w:rsidRPr="00C77761">
        <w:rPr>
          <w:rFonts w:ascii="Times New Roman" w:eastAsiaTheme="minorEastAsia" w:hAnsi="Times New Roman" w:cs="Times New Roman"/>
          <w:sz w:val="28"/>
          <w:szCs w:val="28"/>
        </w:rPr>
        <w:t xml:space="preserve"> та </w:t>
      </w:r>
      <w:proofErr w:type="spellStart"/>
      <w:r w:rsidRPr="00C77761">
        <w:rPr>
          <w:rFonts w:ascii="Times New Roman" w:eastAsiaTheme="minorEastAsia" w:hAnsi="Times New Roman" w:cs="Times New Roman"/>
          <w:sz w:val="28"/>
          <w:szCs w:val="28"/>
        </w:rPr>
        <w:t>Петржака</w:t>
      </w:r>
      <w:proofErr w:type="spellEnd"/>
      <w:r w:rsidRPr="00C77761">
        <w:rPr>
          <w:rFonts w:ascii="Times New Roman" w:eastAsiaTheme="minorEastAsia" w:hAnsi="Times New Roman" w:cs="Times New Roman"/>
          <w:sz w:val="28"/>
          <w:szCs w:val="28"/>
        </w:rPr>
        <w:t xml:space="preserve">). Припущення Ф. Жоліо-Кюрі, що ядерна реакція поділу </w:t>
      </w:r>
      <w:proofErr w:type="spellStart"/>
      <w:r w:rsidRPr="00C77761">
        <w:rPr>
          <w:rFonts w:ascii="Times New Roman" w:eastAsiaTheme="minorEastAsia" w:hAnsi="Times New Roman" w:cs="Times New Roman"/>
          <w:sz w:val="28"/>
          <w:szCs w:val="28"/>
        </w:rPr>
        <w:t>ядер</w:t>
      </w:r>
      <w:proofErr w:type="spellEnd"/>
      <w:r w:rsidRPr="00C77761">
        <w:rPr>
          <w:rFonts w:ascii="Times New Roman" w:eastAsiaTheme="minorEastAsia" w:hAnsi="Times New Roman" w:cs="Times New Roman"/>
          <w:sz w:val="28"/>
          <w:szCs w:val="28"/>
        </w:rPr>
        <w:t xml:space="preserve"> атомів Урану може розвиватися як ланцюгова. Коефіцієнт розмноження нейтронів. Умови протікання ланцюгової реакції. Критична маса. Будова ядерного реактора. Типи ядерних реакторів.</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trike/>
          <w:color w:val="0070C0"/>
          <w:sz w:val="28"/>
          <w:szCs w:val="28"/>
        </w:rPr>
      </w:pPr>
      <w:r w:rsidRPr="00C77761">
        <w:rPr>
          <w:rFonts w:ascii="Georgia" w:eastAsiaTheme="minorEastAsia" w:hAnsi="Georgia" w:cs="Times New Roman"/>
          <w:bCs/>
          <w:i/>
          <w:color w:val="000000"/>
          <w:sz w:val="28"/>
          <w:szCs w:val="28"/>
          <w:shd w:val="clear" w:color="auto" w:fill="FFFFFF"/>
        </w:rPr>
        <w:t>Наочність.</w:t>
      </w:r>
      <w:r w:rsidRPr="00C77761">
        <w:rPr>
          <w:rFonts w:eastAsiaTheme="minorEastAsia" w:cs="Times New Roman"/>
          <w:sz w:val="24"/>
          <w:szCs w:val="24"/>
        </w:rPr>
        <w:t xml:space="preserve"> </w:t>
      </w:r>
      <w:r w:rsidRPr="00C77761">
        <w:rPr>
          <w:rFonts w:ascii="Times New Roman" w:eastAsiaTheme="minorEastAsia" w:hAnsi="Times New Roman" w:cs="Times New Roman"/>
          <w:i/>
          <w:sz w:val="28"/>
          <w:szCs w:val="28"/>
        </w:rPr>
        <w:t>Відео</w:t>
      </w:r>
      <w:r w:rsidRPr="00C77761">
        <w:rPr>
          <w:rFonts w:ascii="Times New Roman" w:eastAsiaTheme="minorEastAsia" w:hAnsi="Times New Roman" w:cs="Times New Roman"/>
          <w:i/>
          <w:sz w:val="24"/>
          <w:szCs w:val="24"/>
        </w:rPr>
        <w:t xml:space="preserve"> «</w:t>
      </w:r>
      <w:proofErr w:type="spellStart"/>
      <w:r w:rsidRPr="00C77761">
        <w:rPr>
          <w:rFonts w:ascii="Times New Roman" w:eastAsiaTheme="minorEastAsia" w:hAnsi="Times New Roman" w:cs="Times New Roman"/>
          <w:i/>
          <w:color w:val="000000"/>
          <w:sz w:val="30"/>
          <w:szCs w:val="30"/>
          <w:shd w:val="clear" w:color="auto" w:fill="FFFFFF"/>
        </w:rPr>
        <w:t>Цепные</w:t>
      </w:r>
      <w:proofErr w:type="spellEnd"/>
      <w:r w:rsidRPr="00C77761">
        <w:rPr>
          <w:rFonts w:ascii="Times New Roman" w:eastAsiaTheme="minorEastAsia" w:hAnsi="Times New Roman" w:cs="Times New Roman"/>
          <w:i/>
          <w:color w:val="000000"/>
          <w:sz w:val="30"/>
          <w:szCs w:val="30"/>
          <w:shd w:val="clear" w:color="auto" w:fill="FFFFFF"/>
        </w:rPr>
        <w:t xml:space="preserve"> </w:t>
      </w:r>
      <w:proofErr w:type="spellStart"/>
      <w:r w:rsidRPr="00C77761">
        <w:rPr>
          <w:rFonts w:ascii="Times New Roman" w:eastAsiaTheme="minorEastAsia" w:hAnsi="Times New Roman" w:cs="Times New Roman"/>
          <w:i/>
          <w:color w:val="000000"/>
          <w:sz w:val="30"/>
          <w:szCs w:val="30"/>
          <w:shd w:val="clear" w:color="auto" w:fill="FFFFFF"/>
        </w:rPr>
        <w:t>ядерные</w:t>
      </w:r>
      <w:proofErr w:type="spellEnd"/>
      <w:r w:rsidRPr="00C77761">
        <w:rPr>
          <w:rFonts w:ascii="Times New Roman" w:eastAsiaTheme="minorEastAsia" w:hAnsi="Times New Roman" w:cs="Times New Roman"/>
          <w:i/>
          <w:color w:val="000000"/>
          <w:sz w:val="30"/>
          <w:szCs w:val="30"/>
          <w:shd w:val="clear" w:color="auto" w:fill="FFFFFF"/>
        </w:rPr>
        <w:t xml:space="preserve"> </w:t>
      </w:r>
      <w:proofErr w:type="spellStart"/>
      <w:r w:rsidRPr="00C77761">
        <w:rPr>
          <w:rFonts w:ascii="Times New Roman" w:eastAsiaTheme="minorEastAsia" w:hAnsi="Times New Roman" w:cs="Times New Roman"/>
          <w:i/>
          <w:color w:val="000000"/>
          <w:sz w:val="30"/>
          <w:szCs w:val="30"/>
          <w:shd w:val="clear" w:color="auto" w:fill="FFFFFF"/>
        </w:rPr>
        <w:t>реакции</w:t>
      </w:r>
      <w:proofErr w:type="spellEnd"/>
      <w:r w:rsidRPr="00C77761">
        <w:rPr>
          <w:rFonts w:ascii="Times New Roman" w:eastAsiaTheme="minorEastAsia" w:hAnsi="Times New Roman" w:cs="Times New Roman"/>
          <w:i/>
          <w:color w:val="000000"/>
          <w:sz w:val="30"/>
          <w:szCs w:val="30"/>
          <w:shd w:val="clear" w:color="auto" w:fill="FFFFFF"/>
        </w:rPr>
        <w:t xml:space="preserve">. </w:t>
      </w:r>
      <w:proofErr w:type="spellStart"/>
      <w:r w:rsidRPr="00C77761">
        <w:rPr>
          <w:rFonts w:ascii="Times New Roman" w:eastAsiaTheme="minorEastAsia" w:hAnsi="Times New Roman" w:cs="Times New Roman"/>
          <w:i/>
          <w:color w:val="000000"/>
          <w:sz w:val="30"/>
          <w:szCs w:val="30"/>
          <w:shd w:val="clear" w:color="auto" w:fill="FFFFFF"/>
        </w:rPr>
        <w:t>Ядерный</w:t>
      </w:r>
      <w:proofErr w:type="spellEnd"/>
      <w:r w:rsidRPr="00C77761">
        <w:rPr>
          <w:rFonts w:ascii="Times New Roman" w:eastAsiaTheme="minorEastAsia" w:hAnsi="Times New Roman" w:cs="Times New Roman"/>
          <w:i/>
          <w:color w:val="000000"/>
          <w:sz w:val="30"/>
          <w:szCs w:val="30"/>
          <w:shd w:val="clear" w:color="auto" w:fill="FFFFFF"/>
        </w:rPr>
        <w:t xml:space="preserve"> реактор» </w:t>
      </w:r>
      <w:r w:rsidRPr="00C77761">
        <w:rPr>
          <w:rFonts w:ascii="Times New Roman" w:eastAsiaTheme="minorEastAsia" w:hAnsi="Times New Roman" w:cs="Times New Roman"/>
          <w:i/>
          <w:color w:val="444444"/>
          <w:sz w:val="28"/>
          <w:szCs w:val="28"/>
        </w:rPr>
        <w:t>https://goo.gl/BjzKkL</w:t>
      </w:r>
    </w:p>
    <w:p w:rsidR="00C77761" w:rsidRPr="00C77761" w:rsidRDefault="00C77761" w:rsidP="00C77761">
      <w:pPr>
        <w:suppressLineNumbers/>
        <w:suppressAutoHyphens/>
        <w:spacing w:after="0" w:line="276" w:lineRule="auto"/>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55</w:t>
      </w:r>
    </w:p>
    <w:p w:rsidR="00C77761" w:rsidRPr="00C77761" w:rsidRDefault="00C77761" w:rsidP="00C77761">
      <w:pPr>
        <w:suppressLineNumbers/>
        <w:suppressAutoHyphens/>
        <w:spacing w:after="0" w:line="276" w:lineRule="auto"/>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Тема: Атомні електростанції. Атомна енергетика України. Екологічні проблеми атомної енергетики.</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sz w:val="28"/>
          <w:szCs w:val="28"/>
          <w:lang w:eastAsia="uk-UA"/>
        </w:rPr>
        <w:t xml:space="preserve">Мета: </w:t>
      </w:r>
      <w:r w:rsidRPr="00C77761">
        <w:rPr>
          <w:rFonts w:ascii="Times New Roman" w:eastAsiaTheme="majorEastAsia" w:hAnsi="Times New Roman" w:cs="Times New Roman"/>
          <w:color w:val="000000"/>
          <w:sz w:val="28"/>
          <w:szCs w:val="28"/>
          <w:lang w:eastAsia="uk-UA"/>
        </w:rPr>
        <w:t xml:space="preserve">Ознайомити учнів із застосуванням атомної енергії, </w:t>
      </w:r>
      <w:r w:rsidRPr="00C77761">
        <w:rPr>
          <w:rFonts w:ascii="Times New Roman" w:eastAsia="Times New Roman" w:hAnsi="Times New Roman" w:cs="Times New Roman"/>
          <w:color w:val="000000"/>
          <w:sz w:val="28"/>
          <w:szCs w:val="28"/>
          <w:lang w:eastAsia="uk-UA"/>
        </w:rPr>
        <w:t xml:space="preserve">історією   розвитку ядерної енергетики України; показати переваги і проблеми сучасних атомних станцій, звернути увагу на екологічні аспекти цього питання;  вияснити, що </w:t>
      </w:r>
      <w:r w:rsidRPr="00C77761">
        <w:rPr>
          <w:rFonts w:ascii="Times New Roman" w:eastAsia="Times New Roman" w:hAnsi="Times New Roman" w:cs="Times New Roman"/>
          <w:color w:val="000000"/>
          <w:sz w:val="28"/>
          <w:szCs w:val="28"/>
          <w:lang w:eastAsia="uk-UA"/>
        </w:rPr>
        <w:lastRenderedPageBreak/>
        <w:t>спричинило аварію на Чорнобильській АЕС та дізнатися, як Чорнобильська катастрофа вплинула на здоров’я людей.</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 розвивати пізнавальні та творчі здібності учнів, уміння самостійно поповнювати знання з різних джерел інформації.</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 виховувати екологічне мислення учнів, відповідальність за те, що відбувається довкола, формувати в учнів риси справжніх господарів країни, вміти слухати і чути, виховувати почуття жалю,  представляючи  матеріал про трагедію в м. Чорнобилі.</w:t>
      </w:r>
    </w:p>
    <w:p w:rsidR="00C77761" w:rsidRPr="00C77761" w:rsidRDefault="00C77761" w:rsidP="00C77761">
      <w:pPr>
        <w:autoSpaceDE w:val="0"/>
        <w:autoSpaceDN w:val="0"/>
        <w:adjustRightInd w:val="0"/>
        <w:spacing w:after="0" w:line="360" w:lineRule="auto"/>
        <w:ind w:left="57" w:right="57" w:firstLine="709"/>
        <w:jc w:val="both"/>
        <w:rPr>
          <w:rFonts w:ascii="Times New Roman" w:eastAsia="Times New Roman" w:hAnsi="Times New Roman" w:cs="Times New Roman"/>
          <w:sz w:val="28"/>
          <w:szCs w:val="28"/>
          <w:lang w:eastAsia="ru-RU"/>
        </w:rPr>
      </w:pPr>
      <w:r w:rsidRPr="00C77761">
        <w:rPr>
          <w:rFonts w:ascii="Times New Roman" w:eastAsia="Times New Roman" w:hAnsi="Times New Roman" w:cs="Times New Roman"/>
          <w:sz w:val="28"/>
          <w:szCs w:val="28"/>
          <w:shd w:val="clear" w:color="auto" w:fill="FFFFFF"/>
          <w:lang w:eastAsia="ru-RU"/>
        </w:rPr>
        <w:t xml:space="preserve"> Розвивати образне та критичне мислення, творчу уяву. Виховувати почуття відповідальності, працелюбність, самостійність, уважність.</w:t>
      </w:r>
    </w:p>
    <w:p w:rsidR="00C77761" w:rsidRPr="00C77761" w:rsidRDefault="00C77761" w:rsidP="00C77761">
      <w:pPr>
        <w:suppressLineNumbers/>
        <w:suppressAutoHyphens/>
        <w:spacing w:after="0" w:line="276" w:lineRule="auto"/>
        <w:rPr>
          <w:rFonts w:ascii="Times New Roman" w:eastAsiaTheme="minorEastAsia" w:hAnsi="Times New Roman" w:cs="Times New Roman"/>
          <w:sz w:val="28"/>
          <w:szCs w:val="28"/>
        </w:rPr>
      </w:pPr>
    </w:p>
    <w:p w:rsidR="00C77761" w:rsidRPr="00C77761" w:rsidRDefault="00C77761" w:rsidP="00C77761">
      <w:pPr>
        <w:spacing w:after="0" w:line="360" w:lineRule="auto"/>
        <w:rPr>
          <w:rFonts w:ascii="Times New Roman" w:eastAsiaTheme="minorEastAsia" w:hAnsi="Times New Roman" w:cs="Times New Roman"/>
          <w:i/>
          <w:color w:val="000000"/>
          <w:sz w:val="30"/>
          <w:szCs w:val="30"/>
          <w:shd w:val="clear" w:color="auto" w:fill="FFFFFF"/>
        </w:rPr>
      </w:pPr>
      <w:r w:rsidRPr="00C77761">
        <w:rPr>
          <w:rFonts w:ascii="Times New Roman" w:eastAsiaTheme="minorEastAsia" w:hAnsi="Times New Roman" w:cs="Times New Roman"/>
          <w:i/>
          <w:color w:val="444444"/>
          <w:sz w:val="28"/>
          <w:szCs w:val="28"/>
        </w:rPr>
        <w:t>https://goo.gl/Mh6PVn</w:t>
      </w:r>
      <w:r w:rsidRPr="00C77761">
        <w:rPr>
          <w:rFonts w:ascii="Times New Roman" w:eastAsiaTheme="minorEastAsia" w:hAnsi="Times New Roman" w:cs="Times New Roman"/>
          <w:i/>
          <w:sz w:val="28"/>
          <w:szCs w:val="28"/>
        </w:rPr>
        <w:t xml:space="preserve"> </w:t>
      </w:r>
      <w:r w:rsidRPr="00C77761">
        <w:rPr>
          <w:rFonts w:ascii="Times New Roman" w:eastAsiaTheme="minorEastAsia" w:hAnsi="Times New Roman" w:cs="Times New Roman"/>
          <w:i/>
          <w:color w:val="000000"/>
          <w:sz w:val="30"/>
          <w:szCs w:val="30"/>
          <w:shd w:val="clear" w:color="auto" w:fill="FFFFFF"/>
        </w:rPr>
        <w:t xml:space="preserve">Атомна енергетика України, </w:t>
      </w:r>
    </w:p>
    <w:p w:rsidR="00C77761" w:rsidRPr="00C77761" w:rsidRDefault="00C77761" w:rsidP="00C77761">
      <w:pPr>
        <w:spacing w:after="0" w:line="360" w:lineRule="auto"/>
        <w:rPr>
          <w:rFonts w:ascii="Times New Roman" w:eastAsiaTheme="minorEastAsia" w:hAnsi="Times New Roman" w:cs="Times New Roman"/>
          <w:i/>
          <w:color w:val="000000"/>
          <w:sz w:val="30"/>
          <w:szCs w:val="30"/>
          <w:shd w:val="clear" w:color="auto" w:fill="FFFFFF"/>
        </w:rPr>
      </w:pPr>
      <w:r w:rsidRPr="00C77761">
        <w:rPr>
          <w:rFonts w:ascii="Times New Roman" w:eastAsiaTheme="minorEastAsia" w:hAnsi="Times New Roman" w:cs="Times New Roman"/>
          <w:i/>
          <w:color w:val="000000"/>
          <w:sz w:val="30"/>
          <w:szCs w:val="30"/>
          <w:shd w:val="clear" w:color="auto" w:fill="FFFFFF"/>
        </w:rPr>
        <w:t xml:space="preserve"> </w:t>
      </w:r>
      <w:r w:rsidRPr="00C77761">
        <w:rPr>
          <w:rFonts w:ascii="Times New Roman" w:eastAsiaTheme="minorEastAsia" w:hAnsi="Times New Roman" w:cs="Times New Roman"/>
          <w:i/>
          <w:color w:val="444444"/>
          <w:sz w:val="28"/>
          <w:szCs w:val="28"/>
        </w:rPr>
        <w:t>https://goo.gl/iKBXvH</w:t>
      </w:r>
      <w:r w:rsidRPr="00C77761">
        <w:rPr>
          <w:rFonts w:ascii="Times New Roman" w:eastAsiaTheme="minorEastAsia" w:hAnsi="Times New Roman" w:cs="Times New Roman"/>
          <w:i/>
          <w:color w:val="000000"/>
          <w:sz w:val="30"/>
          <w:szCs w:val="30"/>
          <w:shd w:val="clear" w:color="auto" w:fill="FFFFFF"/>
        </w:rPr>
        <w:t xml:space="preserve"> - Ядерна енергетика та екологія , </w:t>
      </w:r>
    </w:p>
    <w:p w:rsidR="00C77761" w:rsidRPr="00C77761" w:rsidRDefault="00C77761" w:rsidP="00C77761">
      <w:pPr>
        <w:spacing w:after="0" w:line="360" w:lineRule="auto"/>
        <w:rPr>
          <w:rFonts w:ascii="Helvetica" w:eastAsiaTheme="minorEastAsia" w:hAnsi="Helvetica" w:cs="Helvetica"/>
          <w:color w:val="444444"/>
          <w:sz w:val="20"/>
          <w:szCs w:val="20"/>
        </w:rPr>
      </w:pPr>
      <w:r w:rsidRPr="00C77761">
        <w:rPr>
          <w:rFonts w:ascii="Times New Roman" w:eastAsiaTheme="minorEastAsia" w:hAnsi="Times New Roman" w:cs="Times New Roman"/>
          <w:i/>
          <w:color w:val="000000"/>
          <w:sz w:val="30"/>
          <w:szCs w:val="30"/>
          <w:shd w:val="clear" w:color="auto" w:fill="FFFFFF"/>
        </w:rPr>
        <w:t xml:space="preserve">Презентація до уроку: "Способи вивільнення ядерної енергії. Фізичні основи ядерної енергетики" </w:t>
      </w:r>
      <w:hyperlink r:id="rId15" w:history="1">
        <w:r w:rsidRPr="00C77761">
          <w:rPr>
            <w:rFonts w:ascii="Times New Roman" w:eastAsiaTheme="minorEastAsia" w:hAnsi="Times New Roman" w:cs="Times New Roman"/>
            <w:i/>
            <w:color w:val="0563C1" w:themeColor="hyperlink"/>
            <w:sz w:val="28"/>
            <w:szCs w:val="28"/>
            <w:u w:val="single"/>
          </w:rPr>
          <w:t>https://goo.gl/2Et2AM</w:t>
        </w:r>
      </w:hyperlink>
    </w:p>
    <w:p w:rsidR="00C77761" w:rsidRPr="00C77761" w:rsidRDefault="00C77761" w:rsidP="00C77761">
      <w:pPr>
        <w:spacing w:after="0" w:line="360" w:lineRule="auto"/>
        <w:rPr>
          <w:rFonts w:ascii="Times New Roman" w:eastAsiaTheme="minorEastAsia" w:hAnsi="Times New Roman" w:cs="Times New Roman"/>
          <w:b/>
          <w:sz w:val="30"/>
          <w:szCs w:val="30"/>
          <w:shd w:val="clear" w:color="auto" w:fill="FFFFFF"/>
        </w:rPr>
      </w:pPr>
      <w:r w:rsidRPr="00C77761">
        <w:rPr>
          <w:rFonts w:ascii="Times New Roman" w:eastAsiaTheme="minorEastAsia" w:hAnsi="Times New Roman" w:cs="Times New Roman"/>
          <w:b/>
          <w:sz w:val="30"/>
          <w:szCs w:val="30"/>
          <w:shd w:val="clear" w:color="auto" w:fill="FFFFFF"/>
        </w:rPr>
        <w:t>Урок № 56</w:t>
      </w:r>
    </w:p>
    <w:p w:rsidR="00C77761" w:rsidRPr="00C77761" w:rsidRDefault="00C77761" w:rsidP="00C77761">
      <w:pPr>
        <w:suppressLineNumbers/>
        <w:suppressAutoHyphens/>
        <w:spacing w:after="0" w:line="360" w:lineRule="auto"/>
        <w:rPr>
          <w:rFonts w:ascii="Times New Roman" w:eastAsiaTheme="minorEastAsia" w:hAnsi="Times New Roman" w:cs="Times New Roman"/>
          <w:b/>
          <w:sz w:val="28"/>
          <w:szCs w:val="28"/>
        </w:rPr>
      </w:pPr>
      <w:r w:rsidRPr="00C77761">
        <w:rPr>
          <w:rFonts w:ascii="Times New Roman" w:eastAsiaTheme="minorEastAsia" w:hAnsi="Times New Roman" w:cs="Times New Roman"/>
          <w:sz w:val="30"/>
          <w:szCs w:val="30"/>
          <w:shd w:val="clear" w:color="auto" w:fill="FFFFFF"/>
        </w:rPr>
        <w:t>Тема</w:t>
      </w:r>
      <w:r w:rsidRPr="00C77761">
        <w:rPr>
          <w:rFonts w:ascii="Times New Roman" w:eastAsiaTheme="minorEastAsia" w:hAnsi="Times New Roman" w:cs="Times New Roman"/>
          <w:b/>
          <w:sz w:val="30"/>
          <w:szCs w:val="30"/>
          <w:shd w:val="clear" w:color="auto" w:fill="FFFFFF"/>
        </w:rPr>
        <w:t xml:space="preserve">: </w:t>
      </w:r>
      <w:r w:rsidRPr="00C77761">
        <w:rPr>
          <w:rFonts w:ascii="Times New Roman" w:eastAsiaTheme="minorEastAsia" w:hAnsi="Times New Roman" w:cs="Times New Roman"/>
          <w:b/>
          <w:sz w:val="28"/>
          <w:szCs w:val="28"/>
        </w:rPr>
        <w:t xml:space="preserve">Термоядерні реакції. Енергія Сонця й зір.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Поглибити знання учнів про ядерні реакції, розглянути умови протікання термоядерних реакцій. Показати роль термоядерних реакцій в еволюції всесвіту. Розвивати спостережливість, уяву, логічне і розумове мислення, здатність до пізнання навколишнього світу. Продовжувати формувати матеріалістичний світогляд учнів. Виховувати стійкий інтерес до вивчення законів фізики.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Тип уроку: комбінований.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Повторення понять про ядерні реакції. Види ядерних реакцій. Механізм та умови протікання термоядерного синтезу. Виділення енергії під час термоядерних реакцій. Керована та некерована термоядерні реакції. Сонце – природний термоядерний реактор. Важлива роль термоядерних реакцій в еволюції Всесвіту, зокрема в хімічних перетвореннях речовини в ній. </w:t>
      </w:r>
    </w:p>
    <w:p w:rsidR="00C77761" w:rsidRPr="00C77761" w:rsidRDefault="00C77761" w:rsidP="00C77761">
      <w:pPr>
        <w:spacing w:after="0" w:line="360" w:lineRule="auto"/>
        <w:jc w:val="both"/>
        <w:rPr>
          <w:rFonts w:ascii="Times New Roman" w:eastAsiaTheme="minorEastAsia" w:hAnsi="Times New Roman" w:cs="Times New Roman"/>
          <w:i/>
          <w:sz w:val="24"/>
          <w:szCs w:val="24"/>
        </w:rPr>
      </w:pPr>
      <w:r w:rsidRPr="00C77761">
        <w:rPr>
          <w:rFonts w:ascii="Times New Roman" w:eastAsiaTheme="minorEastAsia" w:hAnsi="Times New Roman" w:cs="Times New Roman"/>
          <w:i/>
          <w:sz w:val="28"/>
          <w:szCs w:val="28"/>
        </w:rPr>
        <w:t xml:space="preserve">Наочність: презентації та повідомлення учнів про термоядерний синтез. </w:t>
      </w:r>
    </w:p>
    <w:p w:rsidR="00C77761" w:rsidRPr="00C77761" w:rsidRDefault="00C77761" w:rsidP="00C77761">
      <w:pPr>
        <w:spacing w:after="0" w:line="240" w:lineRule="auto"/>
        <w:rPr>
          <w:rFonts w:ascii="Times New Roman" w:eastAsiaTheme="minorEastAsia" w:hAnsi="Times New Roman" w:cs="Times New Roman"/>
          <w:sz w:val="28"/>
          <w:szCs w:val="28"/>
        </w:rPr>
      </w:pPr>
    </w:p>
    <w:p w:rsidR="00C77761" w:rsidRPr="00C77761" w:rsidRDefault="00C77761" w:rsidP="00C77761">
      <w:pPr>
        <w:spacing w:after="0" w:line="360" w:lineRule="auto"/>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color w:val="222222"/>
          <w:sz w:val="28"/>
          <w:szCs w:val="28"/>
          <w:bdr w:val="none" w:sz="0" w:space="0" w:color="auto" w:frame="1"/>
          <w:shd w:val="clear" w:color="auto" w:fill="FDFDFD"/>
        </w:rPr>
        <w:t>Урок № 57</w:t>
      </w:r>
    </w:p>
    <w:p w:rsidR="00C77761" w:rsidRPr="00C77761" w:rsidRDefault="00C77761" w:rsidP="00C77761">
      <w:pPr>
        <w:suppressLineNumbers/>
        <w:suppressAutoHyphens/>
        <w:spacing w:after="0" w:line="276" w:lineRule="auto"/>
        <w:rPr>
          <w:rFonts w:ascii="Times New Roman" w:eastAsiaTheme="minorEastAsia" w:hAnsi="Times New Roman" w:cs="Times New Roman"/>
          <w:b/>
          <w:sz w:val="28"/>
          <w:szCs w:val="28"/>
        </w:rPr>
      </w:pPr>
      <w:r w:rsidRPr="00C77761">
        <w:rPr>
          <w:rFonts w:ascii="Times New Roman" w:eastAsiaTheme="minorEastAsia" w:hAnsi="Times New Roman" w:cs="Times New Roman"/>
          <w:color w:val="222222"/>
          <w:sz w:val="28"/>
          <w:szCs w:val="28"/>
          <w:bdr w:val="none" w:sz="0" w:space="0" w:color="auto" w:frame="1"/>
          <w:shd w:val="clear" w:color="auto" w:fill="FDFDFD"/>
        </w:rPr>
        <w:lastRenderedPageBreak/>
        <w:t>Тема:</w:t>
      </w:r>
      <w:r w:rsidRPr="00C77761">
        <w:rPr>
          <w:rFonts w:ascii="Times New Roman" w:eastAsiaTheme="minorEastAsia" w:hAnsi="Times New Roman" w:cs="Times New Roman"/>
          <w:b/>
          <w:color w:val="222222"/>
          <w:sz w:val="28"/>
          <w:szCs w:val="28"/>
          <w:bdr w:val="none" w:sz="0" w:space="0" w:color="auto" w:frame="1"/>
          <w:shd w:val="clear" w:color="auto" w:fill="FDFDFD"/>
        </w:rPr>
        <w:t xml:space="preserve"> </w:t>
      </w:r>
      <w:r w:rsidRPr="00C77761">
        <w:rPr>
          <w:rFonts w:ascii="Times New Roman" w:eastAsiaTheme="minorEastAsia" w:hAnsi="Times New Roman" w:cs="Times New Roman"/>
          <w:b/>
          <w:sz w:val="28"/>
          <w:szCs w:val="28"/>
        </w:rPr>
        <w:t>Контрольна робота № 4 « Фізика атома і атомного ядра»</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heme="minorEastAsia" w:hAnsi="Times New Roman" w:cs="Times New Roman"/>
          <w:sz w:val="28"/>
          <w:szCs w:val="28"/>
        </w:rPr>
        <w:t xml:space="preserve">Мета: Перевірити та оцінити знання учнів будова атома та атомного ядра, ядерну енергетику, </w:t>
      </w:r>
      <w:r w:rsidRPr="00C77761">
        <w:rPr>
          <w:rFonts w:ascii="Times New Roman" w:eastAsia="Times New Roman" w:hAnsi="Times New Roman" w:cs="Times New Roman"/>
          <w:sz w:val="28"/>
          <w:szCs w:val="28"/>
          <w:lang w:eastAsia="uk-UA"/>
        </w:rPr>
        <w:t>уміння застосовувати набуті знання для розв’язування задач,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контролю та оцінювання знань.</w:t>
      </w:r>
    </w:p>
    <w:p w:rsidR="00C77761" w:rsidRPr="00C77761" w:rsidRDefault="00C77761" w:rsidP="00C77761">
      <w:pPr>
        <w:spacing w:after="0" w:line="360" w:lineRule="auto"/>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color w:val="222222"/>
          <w:sz w:val="28"/>
          <w:szCs w:val="28"/>
          <w:bdr w:val="none" w:sz="0" w:space="0" w:color="auto" w:frame="1"/>
          <w:shd w:val="clear" w:color="auto" w:fill="FDFDFD"/>
        </w:rPr>
        <w:t>Урок № 58</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strike/>
          <w:sz w:val="28"/>
          <w:szCs w:val="28"/>
        </w:rPr>
      </w:pPr>
      <w:r w:rsidRPr="00C77761">
        <w:rPr>
          <w:rFonts w:ascii="Times New Roman" w:eastAsiaTheme="minorEastAsia" w:hAnsi="Times New Roman" w:cs="Times New Roman"/>
          <w:b/>
          <w:bCs/>
          <w:i/>
          <w:sz w:val="28"/>
          <w:szCs w:val="28"/>
        </w:rPr>
        <w:t>Навчальний проект.</w:t>
      </w:r>
    </w:p>
    <w:p w:rsidR="00C77761" w:rsidRPr="00C77761" w:rsidRDefault="00C77761" w:rsidP="00C77761">
      <w:pPr>
        <w:widowControl w:val="0"/>
        <w:suppressLineNumbers/>
        <w:suppressAutoHyphens/>
        <w:autoSpaceDE w:val="0"/>
        <w:autoSpaceDN w:val="0"/>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iCs/>
          <w:sz w:val="28"/>
          <w:szCs w:val="28"/>
          <w:lang w:eastAsia="uk-UA"/>
        </w:rPr>
        <w:t>Ознайомлення із роботою  побутового дозиметра.</w:t>
      </w:r>
      <w:r w:rsidRPr="00C77761">
        <w:rPr>
          <w:rFonts w:ascii="Times New Roman" w:eastAsia="Times New Roman" w:hAnsi="Times New Roman" w:cs="Times New Roman"/>
          <w:b/>
          <w:i/>
          <w:iCs/>
          <w:sz w:val="28"/>
          <w:szCs w:val="28"/>
          <w:lang w:eastAsia="uk-UA"/>
        </w:rPr>
        <w:t xml:space="preserve"> </w:t>
      </w:r>
      <w:r w:rsidRPr="00C77761">
        <w:rPr>
          <w:rFonts w:ascii="Times New Roman" w:eastAsia="Times New Roman" w:hAnsi="Times New Roman" w:cs="Times New Roman"/>
          <w:b/>
          <w:sz w:val="28"/>
          <w:szCs w:val="28"/>
          <w:lang w:eastAsia="uk-UA"/>
        </w:rPr>
        <w:t>Складання радіаційної карти регіону.</w:t>
      </w:r>
    </w:p>
    <w:p w:rsidR="00C77761" w:rsidRPr="00C77761" w:rsidRDefault="00C77761" w:rsidP="00C77761">
      <w:pPr>
        <w:widowControl w:val="0"/>
        <w:suppressLineNumbers/>
        <w:suppressAutoHyphens/>
        <w:autoSpaceDE w:val="0"/>
        <w:autoSpaceDN w:val="0"/>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Радіологічний аналіз місцевих продуктів харчування.</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Екологічні проблеми атомної енергетики.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Створити умови для розвитку мислення учнів, умінь формулювати проблеми, пропонувати шляхи їх вирішення</w:t>
      </w:r>
      <w:r w:rsidRPr="00C77761">
        <w:rPr>
          <w:rFonts w:ascii="Times New Roman" w:eastAsiaTheme="minorEastAsia" w:hAnsi="Times New Roman" w:cs="Times New Roman"/>
          <w:spacing w:val="-9"/>
          <w:sz w:val="28"/>
          <w:szCs w:val="28"/>
        </w:rPr>
        <w:t xml:space="preserve"> , уміння </w:t>
      </w:r>
      <w:r w:rsidRPr="00C77761">
        <w:rPr>
          <w:rFonts w:ascii="Times New Roman" w:eastAsiaTheme="minorEastAsia" w:hAnsi="Times New Roman" w:cs="Times New Roman"/>
          <w:spacing w:val="-5"/>
          <w:sz w:val="28"/>
          <w:szCs w:val="28"/>
        </w:rPr>
        <w:t xml:space="preserve">пояснювати явища природи на основі отриманих знань </w:t>
      </w:r>
      <w:r w:rsidRPr="00C77761">
        <w:rPr>
          <w:rFonts w:ascii="Times New Roman" w:eastAsiaTheme="minorEastAsia" w:hAnsi="Times New Roman" w:cs="Times New Roman"/>
          <w:spacing w:val="-4"/>
          <w:sz w:val="28"/>
          <w:szCs w:val="28"/>
        </w:rPr>
        <w:t>і умінь, практично застосовувати фізичні знання у по</w:t>
      </w:r>
      <w:r w:rsidRPr="00C77761">
        <w:rPr>
          <w:rFonts w:ascii="Times New Roman" w:eastAsiaTheme="minorEastAsia" w:hAnsi="Times New Roman" w:cs="Times New Roman"/>
          <w:spacing w:val="-4"/>
          <w:sz w:val="28"/>
          <w:szCs w:val="28"/>
        </w:rPr>
        <w:softHyphen/>
        <w:t>буті та на виробництві. Розвивати в учнів логічне мис</w:t>
      </w:r>
      <w:r w:rsidRPr="00C77761">
        <w:rPr>
          <w:rFonts w:ascii="Times New Roman" w:eastAsiaTheme="minorEastAsia" w:hAnsi="Times New Roman" w:cs="Times New Roman"/>
          <w:spacing w:val="-4"/>
          <w:sz w:val="28"/>
          <w:szCs w:val="28"/>
        </w:rPr>
        <w:softHyphen/>
      </w:r>
      <w:r w:rsidRPr="00C77761">
        <w:rPr>
          <w:rFonts w:ascii="Times New Roman" w:eastAsiaTheme="minorEastAsia" w:hAnsi="Times New Roman" w:cs="Times New Roman"/>
          <w:spacing w:val="-5"/>
          <w:sz w:val="28"/>
          <w:szCs w:val="28"/>
        </w:rPr>
        <w:t>лення, робити висновки та узагаль</w:t>
      </w:r>
      <w:r w:rsidRPr="00C77761">
        <w:rPr>
          <w:rFonts w:ascii="Times New Roman" w:eastAsiaTheme="minorEastAsia" w:hAnsi="Times New Roman" w:cs="Times New Roman"/>
          <w:spacing w:val="-5"/>
          <w:sz w:val="28"/>
          <w:szCs w:val="28"/>
        </w:rPr>
        <w:softHyphen/>
      </w:r>
      <w:r w:rsidRPr="00C77761">
        <w:rPr>
          <w:rFonts w:ascii="Times New Roman" w:eastAsiaTheme="minorEastAsia" w:hAnsi="Times New Roman" w:cs="Times New Roman"/>
          <w:spacing w:val="-3"/>
          <w:sz w:val="28"/>
          <w:szCs w:val="28"/>
        </w:rPr>
        <w:t>нення; формувати в учнів науковий світогляд та діа</w:t>
      </w:r>
      <w:r w:rsidRPr="00C77761">
        <w:rPr>
          <w:rFonts w:ascii="Times New Roman" w:eastAsiaTheme="minorEastAsia" w:hAnsi="Times New Roman" w:cs="Times New Roman"/>
          <w:spacing w:val="-3"/>
          <w:sz w:val="28"/>
          <w:szCs w:val="28"/>
        </w:rPr>
        <w:softHyphen/>
      </w:r>
      <w:r w:rsidRPr="00C77761">
        <w:rPr>
          <w:rFonts w:ascii="Times New Roman" w:eastAsiaTheme="minorEastAsia" w:hAnsi="Times New Roman" w:cs="Times New Roman"/>
          <w:spacing w:val="-7"/>
          <w:sz w:val="28"/>
          <w:szCs w:val="28"/>
        </w:rPr>
        <w:t>лектичне мислення, озброювати учнів раціональним ме</w:t>
      </w:r>
      <w:r w:rsidRPr="00C77761">
        <w:rPr>
          <w:rFonts w:ascii="Times New Roman" w:eastAsiaTheme="minorEastAsia" w:hAnsi="Times New Roman" w:cs="Times New Roman"/>
          <w:spacing w:val="-7"/>
          <w:sz w:val="28"/>
          <w:szCs w:val="28"/>
        </w:rPr>
        <w:softHyphen/>
      </w:r>
      <w:r w:rsidRPr="00C77761">
        <w:rPr>
          <w:rFonts w:ascii="Times New Roman" w:eastAsiaTheme="minorEastAsia" w:hAnsi="Times New Roman" w:cs="Times New Roman"/>
          <w:spacing w:val="-6"/>
          <w:sz w:val="28"/>
          <w:szCs w:val="28"/>
        </w:rPr>
        <w:t xml:space="preserve">тодологічним підходом до пізнавальної та практичної </w:t>
      </w:r>
      <w:r w:rsidRPr="00C77761">
        <w:rPr>
          <w:rFonts w:ascii="Times New Roman" w:eastAsiaTheme="minorEastAsia" w:hAnsi="Times New Roman" w:cs="Times New Roman"/>
          <w:spacing w:val="-9"/>
          <w:sz w:val="28"/>
          <w:szCs w:val="28"/>
        </w:rPr>
        <w:t>діяльності, виховувати працелюбність</w:t>
      </w:r>
      <w:r w:rsidRPr="00C77761">
        <w:rPr>
          <w:rFonts w:ascii="Times New Roman" w:eastAsiaTheme="majorEastAsia" w:hAnsi="Times New Roman" w:cs="Times New Roman"/>
          <w:sz w:val="28"/>
          <w:szCs w:val="28"/>
          <w:bdr w:val="none" w:sz="0" w:space="0" w:color="auto" w:frame="1"/>
        </w:rPr>
        <w:t xml:space="preserve"> ознайомити учнів з практичним знань про будову атома та атомного ядра. Розвивати вміння працювати в групах, продовжувати формування цілісної картини світу, екологічну свідомість учнів; виховувати культуру спілкування.</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xml:space="preserve"> Планування навчального проекту. Захист проектів. Аналіз результатів виконання проекту.</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Урок 59.</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Тема</w:t>
      </w:r>
      <w:r w:rsidRPr="00C77761">
        <w:rPr>
          <w:rFonts w:ascii="Times New Roman" w:eastAsiaTheme="minorEastAsia" w:hAnsi="Times New Roman" w:cs="Times New Roman"/>
          <w:b/>
          <w:sz w:val="28"/>
          <w:szCs w:val="28"/>
        </w:rPr>
        <w:t>: Рівноприскорений рух. Прискорення</w:t>
      </w:r>
      <w:r w:rsidRPr="00C77761">
        <w:rPr>
          <w:rFonts w:ascii="Times New Roman" w:eastAsiaTheme="minorEastAsia" w:hAnsi="Times New Roman" w:cs="Times New Roman"/>
          <w:sz w:val="28"/>
          <w:szCs w:val="28"/>
        </w:rPr>
        <w:t>.</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sz w:val="28"/>
          <w:szCs w:val="28"/>
          <w:lang w:eastAsia="uk-UA"/>
        </w:rPr>
        <w:t xml:space="preserve">Мета: </w:t>
      </w:r>
      <w:proofErr w:type="spellStart"/>
      <w:r w:rsidRPr="00C77761">
        <w:rPr>
          <w:rFonts w:ascii="Times New Roman" w:eastAsia="Times New Roman" w:hAnsi="Times New Roman" w:cs="Times New Roman"/>
          <w:color w:val="000000"/>
          <w:sz w:val="28"/>
          <w:szCs w:val="28"/>
          <w:lang w:eastAsia="uk-UA"/>
        </w:rPr>
        <w:t>Cформувати</w:t>
      </w:r>
      <w:proofErr w:type="spellEnd"/>
      <w:r w:rsidRPr="00C77761">
        <w:rPr>
          <w:rFonts w:ascii="Times New Roman" w:eastAsia="Times New Roman" w:hAnsi="Times New Roman" w:cs="Times New Roman"/>
          <w:color w:val="000000"/>
          <w:sz w:val="28"/>
          <w:szCs w:val="28"/>
          <w:lang w:eastAsia="uk-UA"/>
        </w:rPr>
        <w:t xml:space="preserve"> знання про рівноприскорений рух та </w:t>
      </w:r>
      <w:r w:rsidRPr="00C77761">
        <w:rPr>
          <w:rFonts w:ascii="Times New Roman" w:eastAsia="Times New Roman" w:hAnsi="Times New Roman" w:cs="Times New Roman"/>
          <w:color w:val="404040"/>
          <w:sz w:val="28"/>
          <w:szCs w:val="28"/>
          <w:shd w:val="clear" w:color="auto" w:fill="FFFFFF"/>
          <w:lang w:eastAsia="uk-UA"/>
        </w:rPr>
        <w:t>описати його математично</w:t>
      </w:r>
      <w:r w:rsidRPr="00C77761">
        <w:rPr>
          <w:rFonts w:ascii="Times New Roman" w:eastAsia="Times New Roman" w:hAnsi="Times New Roman" w:cs="Times New Roman"/>
          <w:color w:val="000000"/>
          <w:sz w:val="28"/>
          <w:szCs w:val="28"/>
          <w:lang w:eastAsia="uk-UA"/>
        </w:rPr>
        <w:t xml:space="preserve">, </w:t>
      </w:r>
      <w:proofErr w:type="spellStart"/>
      <w:r w:rsidRPr="00C77761">
        <w:rPr>
          <w:rFonts w:ascii="Times New Roman" w:eastAsia="Times New Roman" w:hAnsi="Times New Roman" w:cs="Times New Roman"/>
          <w:color w:val="000000"/>
          <w:sz w:val="28"/>
          <w:szCs w:val="28"/>
          <w:lang w:eastAsia="uk-UA"/>
        </w:rPr>
        <w:t>обгрунтувати</w:t>
      </w:r>
      <w:proofErr w:type="spellEnd"/>
      <w:r w:rsidRPr="00C77761">
        <w:rPr>
          <w:rFonts w:ascii="Times New Roman" w:eastAsia="Times New Roman" w:hAnsi="Times New Roman" w:cs="Times New Roman"/>
          <w:color w:val="000000"/>
          <w:sz w:val="28"/>
          <w:szCs w:val="28"/>
          <w:lang w:eastAsia="uk-UA"/>
        </w:rPr>
        <w:t xml:space="preserve"> необхідність введення поняття миттєвої швидкості  та прискорення, розкрити фізичний зміст цього поняття.  Виробляти вміння обчислювати прискорення, знаходити проекцію миттєвої швидкості за </w:t>
      </w:r>
      <w:r w:rsidRPr="00C77761">
        <w:rPr>
          <w:rFonts w:ascii="Times New Roman" w:eastAsia="Times New Roman" w:hAnsi="Times New Roman" w:cs="Times New Roman"/>
          <w:color w:val="000000"/>
          <w:sz w:val="28"/>
          <w:szCs w:val="28"/>
          <w:lang w:eastAsia="uk-UA"/>
        </w:rPr>
        <w:lastRenderedPageBreak/>
        <w:t xml:space="preserve">проекціями початкової швидкості і прискоренням. </w:t>
      </w:r>
      <w:r w:rsidRPr="00C77761">
        <w:rPr>
          <w:rFonts w:ascii="Times New Roman" w:eastAsia="Times New Roman" w:hAnsi="Times New Roman" w:cs="Times New Roman"/>
          <w:color w:val="404040"/>
          <w:sz w:val="28"/>
          <w:szCs w:val="28"/>
          <w:shd w:val="clear" w:color="auto" w:fill="FFFFFF"/>
          <w:lang w:eastAsia="uk-UA"/>
        </w:rPr>
        <w:t>Виховувати уважність, охайність при оформленні записів в зошитах. Розвивати в учнів пам’ять, спостережливість, логічне та творче мислення, загальну обізнаність.</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 xml:space="preserve">Тип уроку: урок вивчення нового навчального матеріалу. </w:t>
      </w:r>
    </w:p>
    <w:p w:rsidR="00C77761" w:rsidRPr="00C77761" w:rsidRDefault="00C77761" w:rsidP="00C77761">
      <w:pPr>
        <w:spacing w:before="100" w:beforeAutospacing="1" w:after="100" w:afterAutospacing="1" w:line="360" w:lineRule="auto"/>
        <w:jc w:val="both"/>
        <w:rPr>
          <w:rFonts w:ascii="Times New Roman" w:eastAsia="Times New Roman" w:hAnsi="Times New Roman" w:cs="Times New Roman"/>
          <w:i/>
          <w:color w:val="000000"/>
          <w:sz w:val="28"/>
          <w:szCs w:val="28"/>
          <w:lang w:eastAsia="uk-UA"/>
        </w:rPr>
      </w:pPr>
      <w:r w:rsidRPr="00C77761">
        <w:rPr>
          <w:rFonts w:ascii="Times New Roman" w:eastAsia="Times New Roman" w:hAnsi="Times New Roman" w:cs="Times New Roman"/>
          <w:i/>
          <w:color w:val="000000"/>
          <w:sz w:val="28"/>
          <w:szCs w:val="28"/>
          <w:lang w:eastAsia="uk-UA"/>
        </w:rPr>
        <w:t xml:space="preserve"> Основний матеріал</w:t>
      </w:r>
      <w:r w:rsidRPr="00C77761">
        <w:rPr>
          <w:rFonts w:ascii="Times New Roman" w:eastAsia="Times New Roman" w:hAnsi="Times New Roman" w:cs="Times New Roman"/>
          <w:color w:val="000000"/>
          <w:sz w:val="28"/>
          <w:szCs w:val="28"/>
          <w:lang w:eastAsia="uk-UA"/>
        </w:rPr>
        <w:t xml:space="preserve">. Повторення понять механічного руху, траєкторії, шляху, переміщення, швидкості. Визначення рівноприскореного руху як окремого випадку нерівномірного. Миттєва та середня швидкості. Прискорення та його фізичний зміст. Формула миттєвої швидкості. </w:t>
      </w:r>
      <w:r w:rsidRPr="00C77761">
        <w:rPr>
          <w:rFonts w:ascii="Times New Roman" w:eastAsia="Times New Roman" w:hAnsi="Times New Roman" w:cs="Times New Roman"/>
          <w:i/>
          <w:color w:val="000000"/>
          <w:sz w:val="28"/>
          <w:szCs w:val="28"/>
          <w:lang w:eastAsia="uk-UA"/>
        </w:rPr>
        <w:t>Наочність: жолоб, кульки, метроном, сантиметрова стрічка.</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sz w:val="28"/>
          <w:szCs w:val="28"/>
        </w:rPr>
      </w:pPr>
      <w:r w:rsidRPr="00C77761">
        <w:rPr>
          <w:rFonts w:ascii="Times New Roman" w:eastAsiaTheme="minorEastAsia" w:hAnsi="Times New Roman" w:cs="Times New Roman"/>
          <w:b/>
          <w:bCs/>
          <w:sz w:val="28"/>
          <w:szCs w:val="28"/>
        </w:rPr>
        <w:t>Урок № 60</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sz w:val="28"/>
          <w:szCs w:val="28"/>
        </w:rPr>
      </w:pPr>
      <w:r w:rsidRPr="00C77761">
        <w:rPr>
          <w:rFonts w:ascii="Times New Roman" w:eastAsiaTheme="minorEastAsia" w:hAnsi="Times New Roman" w:cs="Times New Roman"/>
          <w:bCs/>
          <w:sz w:val="28"/>
          <w:szCs w:val="28"/>
        </w:rPr>
        <w:t xml:space="preserve">Тема: </w:t>
      </w:r>
      <w:r w:rsidRPr="00C77761">
        <w:rPr>
          <w:rFonts w:ascii="Times New Roman" w:eastAsiaTheme="minorEastAsia" w:hAnsi="Times New Roman" w:cs="Times New Roman"/>
          <w:b/>
          <w:bCs/>
          <w:sz w:val="28"/>
          <w:szCs w:val="28"/>
        </w:rPr>
        <w:t>Шлях і переміщення у рівноприскореному русі.</w:t>
      </w:r>
    </w:p>
    <w:p w:rsidR="00C77761" w:rsidRPr="00C77761" w:rsidRDefault="00C77761" w:rsidP="00C77761">
      <w:pPr>
        <w:spacing w:after="0" w:line="360" w:lineRule="auto"/>
        <w:jc w:val="both"/>
        <w:rPr>
          <w:rFonts w:ascii="Times New Roman" w:eastAsia="Arial Unicode MS" w:hAnsi="Times New Roman" w:cs="Times New Roman"/>
          <w:sz w:val="28"/>
          <w:szCs w:val="28"/>
          <w:lang w:eastAsia="uk-UA"/>
        </w:rPr>
      </w:pPr>
      <w:r w:rsidRPr="00C77761">
        <w:rPr>
          <w:rFonts w:ascii="Times New Roman" w:eastAsiaTheme="minorEastAsia" w:hAnsi="Times New Roman" w:cs="Times New Roman"/>
          <w:bCs/>
          <w:sz w:val="28"/>
          <w:szCs w:val="28"/>
        </w:rPr>
        <w:t xml:space="preserve">Мета: </w:t>
      </w:r>
      <w:r w:rsidRPr="00C77761">
        <w:rPr>
          <w:rFonts w:ascii="Times New Roman" w:eastAsia="Arial Unicode MS" w:hAnsi="Times New Roman" w:cs="Times New Roman"/>
          <w:sz w:val="28"/>
          <w:szCs w:val="28"/>
          <w:lang w:eastAsia="uk-UA"/>
        </w:rPr>
        <w:t>Описати прямолінійний рівноприскорений рух графічно.  Навчити учнів «читати» графіки руху та вивести формулу шляху рівноприскореного руху на основі графіка швидкості. Показати практичну значущість опису рух тіла за допомогою графіків. Розвивати уяву, пам'ять, логічне мислення. Виховувати культуру оформлення фізичних задач та побудови графіків руху.</w:t>
      </w:r>
    </w:p>
    <w:p w:rsidR="00C77761" w:rsidRPr="00C77761" w:rsidRDefault="00C77761" w:rsidP="00C77761">
      <w:pPr>
        <w:spacing w:after="0" w:line="360" w:lineRule="auto"/>
        <w:jc w:val="both"/>
        <w:rPr>
          <w:rFonts w:ascii="Times New Roman" w:eastAsia="Arial Unicode MS" w:hAnsi="Times New Roman" w:cs="Times New Roman"/>
          <w:sz w:val="28"/>
          <w:szCs w:val="28"/>
          <w:lang w:eastAsia="uk-UA"/>
        </w:rPr>
      </w:pPr>
      <w:r w:rsidRPr="00C77761">
        <w:rPr>
          <w:rFonts w:ascii="Times New Roman" w:eastAsia="Arial Unicode MS" w:hAnsi="Times New Roman" w:cs="Times New Roman"/>
          <w:sz w:val="28"/>
          <w:szCs w:val="28"/>
          <w:lang w:eastAsia="uk-UA"/>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
          <w:sz w:val="28"/>
          <w:szCs w:val="28"/>
        </w:rPr>
        <w:t>Основний матеріал</w:t>
      </w:r>
      <w:r w:rsidRPr="00C77761">
        <w:rPr>
          <w:rFonts w:ascii="Times New Roman" w:eastAsiaTheme="minorEastAsia" w:hAnsi="Times New Roman" w:cs="Times New Roman"/>
          <w:bCs/>
          <w:sz w:val="28"/>
          <w:szCs w:val="28"/>
        </w:rPr>
        <w:t xml:space="preserve">: </w:t>
      </w:r>
      <w:r w:rsidRPr="00C77761">
        <w:rPr>
          <w:rFonts w:ascii="Times New Roman" w:eastAsiaTheme="minorEastAsia" w:hAnsi="Times New Roman" w:cs="Times New Roman"/>
          <w:sz w:val="28"/>
          <w:szCs w:val="28"/>
        </w:rPr>
        <w:t xml:space="preserve">Виведення формули шляху рівноприскореного руху на основі графіка швидкості ( шлях дорівнює площі фігури, обмеженої графіком швидкості). Графіки шляху та переміщення рівноприскореного руху. Розв’язок основної задачі механіки для рівноприскореного руху. Виведення формули шляху, що проходить тіло за будь-яку </w:t>
      </w:r>
      <w:r w:rsidRPr="00C77761">
        <w:rPr>
          <w:rFonts w:ascii="Times New Roman" w:eastAsiaTheme="minorEastAsia" w:hAnsi="Times New Roman" w:cs="Times New Roman"/>
          <w:sz w:val="28"/>
          <w:szCs w:val="28"/>
          <w:lang w:val="en-US"/>
        </w:rPr>
        <w:t>n</w:t>
      </w:r>
      <w:r w:rsidRPr="00C77761">
        <w:rPr>
          <w:rFonts w:ascii="Times New Roman" w:eastAsiaTheme="minorEastAsia" w:hAnsi="Times New Roman" w:cs="Times New Roman"/>
          <w:sz w:val="28"/>
          <w:szCs w:val="28"/>
          <w:lang w:val="ru-RU"/>
        </w:rPr>
        <w:t xml:space="preserve">-у </w:t>
      </w:r>
      <w:r w:rsidRPr="00C77761">
        <w:rPr>
          <w:rFonts w:ascii="Times New Roman" w:eastAsiaTheme="minorEastAsia" w:hAnsi="Times New Roman" w:cs="Times New Roman"/>
          <w:sz w:val="28"/>
          <w:szCs w:val="28"/>
        </w:rPr>
        <w:t xml:space="preserve">секунду рівноприскореного руху </w:t>
      </w:r>
    </w:p>
    <w:p w:rsidR="00C77761" w:rsidRPr="00C77761" w:rsidRDefault="00E43D4E" w:rsidP="00C77761">
      <w:pPr>
        <w:spacing w:after="0" w:line="360" w:lineRule="auto"/>
        <w:jc w:val="both"/>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Cambria Math" w:cs="Times New Roman"/>
                <w:sz w:val="28"/>
                <w:szCs w:val="28"/>
              </w:rPr>
              <m:t>n</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Cambria Math" w:cs="Times New Roman"/>
                <w:sz w:val="28"/>
                <w:szCs w:val="28"/>
              </w:rPr>
              <m:t>1</m:t>
            </m:r>
          </m:sub>
        </m:sSub>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2n-1</m:t>
            </m:r>
          </m:e>
        </m:d>
      </m:oMath>
      <w:r w:rsidR="00C77761" w:rsidRPr="00C77761">
        <w:rPr>
          <w:rFonts w:ascii="Times New Roman" w:eastAsiaTheme="minorEastAsia" w:hAnsi="Times New Roman" w:cs="Times New Roman"/>
          <w:sz w:val="28"/>
          <w:szCs w:val="28"/>
        </w:rPr>
        <w:t>. Розв’язування розрахункових та графічних задач на визначення шляху та переміщення рівноприскореного руху.</w:t>
      </w:r>
    </w:p>
    <w:p w:rsidR="00C77761" w:rsidRPr="00C77761" w:rsidRDefault="00C77761" w:rsidP="00C77761">
      <w:pPr>
        <w:spacing w:after="0" w:line="360" w:lineRule="auto"/>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Графіки залежності кінематичних величин від часу.</w:t>
      </w:r>
    </w:p>
    <w:p w:rsidR="00C77761" w:rsidRPr="00C77761" w:rsidRDefault="00C77761" w:rsidP="00C77761">
      <w:pPr>
        <w:spacing w:after="0" w:line="360" w:lineRule="auto"/>
        <w:rPr>
          <w:rFonts w:ascii="Times New Roman" w:eastAsiaTheme="minorEastAsia" w:hAnsi="Times New Roman" w:cs="Times New Roman"/>
          <w:b/>
          <w:bCs/>
          <w:sz w:val="28"/>
          <w:szCs w:val="28"/>
        </w:rPr>
      </w:pPr>
      <w:r w:rsidRPr="00C77761">
        <w:rPr>
          <w:rFonts w:ascii="Times New Roman" w:eastAsiaTheme="minorEastAsia" w:hAnsi="Times New Roman" w:cs="Times New Roman"/>
          <w:b/>
          <w:bCs/>
          <w:sz w:val="28"/>
          <w:szCs w:val="28"/>
        </w:rPr>
        <w:t>Урок № 61</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Cs/>
          <w:sz w:val="28"/>
          <w:szCs w:val="28"/>
        </w:rPr>
        <w:t>Тема:</w:t>
      </w:r>
      <w:r w:rsidRPr="00C77761">
        <w:rPr>
          <w:rFonts w:ascii="Times New Roman" w:eastAsiaTheme="minorEastAsia" w:hAnsi="Times New Roman" w:cs="Times New Roman"/>
          <w:b/>
          <w:bCs/>
          <w:sz w:val="28"/>
          <w:szCs w:val="28"/>
        </w:rPr>
        <w:t xml:space="preserve"> </w:t>
      </w:r>
      <w:r w:rsidRPr="00C77761">
        <w:rPr>
          <w:rFonts w:ascii="Times New Roman" w:eastAsiaTheme="minorEastAsia" w:hAnsi="Times New Roman" w:cs="Times New Roman"/>
          <w:b/>
          <w:sz w:val="28"/>
          <w:szCs w:val="28"/>
        </w:rPr>
        <w:t>Графіки прямолінійного рівноприскореного руху.</w:t>
      </w:r>
    </w:p>
    <w:p w:rsidR="00C77761" w:rsidRPr="00C77761" w:rsidRDefault="00C77761" w:rsidP="00C77761">
      <w:pPr>
        <w:spacing w:after="0" w:line="360" w:lineRule="auto"/>
        <w:contextualSpacing/>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sz w:val="28"/>
          <w:szCs w:val="28"/>
        </w:rPr>
        <w:t>Мета: Показати графічну залежність кінематичних величин рівноприскореного  руху від час,</w:t>
      </w:r>
      <w:r w:rsidRPr="00C77761">
        <w:rPr>
          <w:rFonts w:ascii="Times New Roman" w:eastAsiaTheme="minorEastAsia" w:hAnsi="Times New Roman" w:cs="Times New Roman"/>
          <w:sz w:val="28"/>
          <w:szCs w:val="28"/>
        </w:rPr>
        <w:t xml:space="preserve"> н</w:t>
      </w:r>
      <w:r w:rsidRPr="00C77761">
        <w:rPr>
          <w:rFonts w:ascii="Times New Roman" w:eastAsiaTheme="minorEastAsia" w:hAnsi="Times New Roman" w:cs="Times New Roman"/>
          <w:iCs/>
          <w:sz w:val="28"/>
          <w:szCs w:val="28"/>
        </w:rPr>
        <w:t xml:space="preserve">авчити учнів графічно зображати рух та використовувати графіки </w:t>
      </w:r>
      <w:r w:rsidRPr="00C77761">
        <w:rPr>
          <w:rFonts w:ascii="Times New Roman" w:eastAsiaTheme="minorEastAsia" w:hAnsi="Times New Roman" w:cs="Times New Roman"/>
          <w:iCs/>
          <w:sz w:val="28"/>
          <w:szCs w:val="28"/>
        </w:rPr>
        <w:lastRenderedPageBreak/>
        <w:t>для дослідження рухів, практично застосовувати функціональну залежність у вигляді формул, таблиць і графіків, будувати, аналізувати й читати графіки, а також розуміти, яку інформацію про рух тіла вони дають</w:t>
      </w:r>
      <w:r w:rsidRPr="00C77761">
        <w:rPr>
          <w:rFonts w:ascii="Times New Roman" w:eastAsiaTheme="minorEastAsia" w:hAnsi="Times New Roman" w:cs="Times New Roman"/>
          <w:sz w:val="28"/>
          <w:szCs w:val="28"/>
        </w:rPr>
        <w:t>. Розвивати в учнів логічне мислення, експериментальні вміння та дослідницький характер. Виховувати уважність, інтерес до вивчення теми.</w:t>
      </w:r>
    </w:p>
    <w:p w:rsidR="00C77761" w:rsidRPr="00C77761" w:rsidRDefault="00C77761" w:rsidP="00C77761">
      <w:pPr>
        <w:spacing w:after="0" w:line="360" w:lineRule="auto"/>
        <w:contextualSpacing/>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after="0" w:line="360" w:lineRule="auto"/>
        <w:contextualSpacing/>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Повторення матеріалу з математики про графіки лінійної функції та квадратичної. Залежність положення гілок параболи від коефіцієнта при квадраті невідомої величини. Графіки залежності швидкості, прискорення та переміщення від часу. Розв’язування задач на побудову графіків рівноприскореного руху.</w:t>
      </w:r>
    </w:p>
    <w:p w:rsidR="00C77761" w:rsidRPr="00C77761" w:rsidRDefault="00C77761" w:rsidP="00C77761">
      <w:pPr>
        <w:spacing w:after="0" w:line="360" w:lineRule="auto"/>
        <w:contextualSpacing/>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збірник задач, графіки залежності кінематичних величин від часу.</w:t>
      </w:r>
    </w:p>
    <w:p w:rsidR="00C77761" w:rsidRPr="00C77761" w:rsidRDefault="00C77761" w:rsidP="00C77761">
      <w:pPr>
        <w:spacing w:after="0" w:line="360" w:lineRule="auto"/>
        <w:contextualSpacing/>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 xml:space="preserve">Урок № 62.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Графічні задачі на рівноприскорений рух.</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heme="minorEastAsia" w:hAnsi="Times New Roman" w:cs="Times New Roman"/>
          <w:sz w:val="28"/>
          <w:szCs w:val="28"/>
        </w:rPr>
        <w:t>Мета</w:t>
      </w:r>
      <w:r w:rsidRPr="00C77761">
        <w:rPr>
          <w:rFonts w:ascii="Times New Roman" w:eastAsiaTheme="minorEastAsia" w:hAnsi="Times New Roman" w:cs="Times New Roman"/>
          <w:b/>
          <w:sz w:val="28"/>
          <w:szCs w:val="28"/>
        </w:rPr>
        <w:t xml:space="preserve">: </w:t>
      </w:r>
      <w:r w:rsidRPr="00C77761">
        <w:rPr>
          <w:rFonts w:ascii="Times New Roman" w:eastAsia="Times New Roman" w:hAnsi="Times New Roman" w:cs="Times New Roman"/>
          <w:sz w:val="28"/>
          <w:szCs w:val="28"/>
          <w:lang w:eastAsia="uk-UA"/>
        </w:rPr>
        <w:t>Поглибити та закріпити знання учнів про механічний рух, вміння розпізнавати прискорений та сповільнений рухи, вміння будувати графіки кінематичних величин, розв’язувати графічні задачі на розрахунки кінематичних величин. Формувати розуміння тісного зв’язку суміжних наук – математики та фізики. Розвивати вміння аналізувати графік функції. Продовжити формування самоосвітньої компетенції. Виховувати охайність і чіткість під час побудови графіків.</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закріплення знань, умінь і навичок.</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Розгляд графіків рівноприскореного та рівносповільненого рухів. Написання рівнянь руху тіл за їх графіками. Визначення кінематичних величин за графіками рухів. Написання короткочасної самостійної роботи для визначення рівня засвоєння учнями даної теми.</w:t>
      </w:r>
    </w:p>
    <w:p w:rsidR="00C77761" w:rsidRPr="00C77761" w:rsidRDefault="00C77761" w:rsidP="00C77761">
      <w:pPr>
        <w:spacing w:after="0" w:line="360" w:lineRule="auto"/>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i/>
          <w:sz w:val="28"/>
          <w:szCs w:val="28"/>
          <w:lang w:eastAsia="uk-UA"/>
        </w:rPr>
        <w:t>Наочність: тексти задач, самостійної роботи, графіки рівноприскореного руху.</w:t>
      </w:r>
    </w:p>
    <w:p w:rsidR="00C77761" w:rsidRPr="00C77761" w:rsidRDefault="00C77761" w:rsidP="00C77761">
      <w:pPr>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Урок № 63.</w:t>
      </w:r>
    </w:p>
    <w:p w:rsidR="00C77761" w:rsidRPr="00C77761" w:rsidRDefault="00C77761" w:rsidP="00C77761">
      <w:pPr>
        <w:suppressLineNumbers/>
        <w:suppressAutoHyphens/>
        <w:spacing w:after="0" w:line="276" w:lineRule="auto"/>
        <w:jc w:val="both"/>
        <w:rPr>
          <w:rFonts w:ascii="Times New Roman" w:eastAsiaTheme="minorEastAsia" w:hAnsi="Times New Roman" w:cs="Times New Roman"/>
          <w:b/>
          <w:sz w:val="28"/>
          <w:szCs w:val="28"/>
        </w:rPr>
      </w:pPr>
      <w:r w:rsidRPr="00C77761">
        <w:rPr>
          <w:rFonts w:ascii="Times New Roman" w:eastAsia="Times New Roman" w:hAnsi="Times New Roman" w:cs="Times New Roman"/>
          <w:sz w:val="28"/>
          <w:szCs w:val="28"/>
          <w:lang w:eastAsia="uk-UA"/>
        </w:rPr>
        <w:t xml:space="preserve">Тема: </w:t>
      </w:r>
      <w:r w:rsidRPr="00C77761">
        <w:rPr>
          <w:rFonts w:ascii="Times New Roman" w:eastAsiaTheme="minorEastAsia" w:hAnsi="Times New Roman" w:cs="Times New Roman"/>
          <w:b/>
          <w:sz w:val="28"/>
          <w:szCs w:val="28"/>
        </w:rPr>
        <w:t>Прискорення вільного падіння.</w:t>
      </w:r>
    </w:p>
    <w:p w:rsidR="00C77761" w:rsidRPr="00C77761" w:rsidRDefault="00C77761" w:rsidP="00C77761">
      <w:pPr>
        <w:spacing w:before="62" w:after="0" w:line="360" w:lineRule="auto"/>
        <w:jc w:val="both"/>
        <w:rPr>
          <w:rFonts w:ascii="Times New Roman" w:eastAsia="Century Schoolbook" w:hAnsi="Times New Roman" w:cs="Times New Roman"/>
          <w:spacing w:val="10"/>
          <w:sz w:val="28"/>
          <w:szCs w:val="28"/>
        </w:rPr>
      </w:pPr>
      <w:r w:rsidRPr="00C77761">
        <w:rPr>
          <w:rFonts w:ascii="Times New Roman" w:eastAsiaTheme="minorEastAsia" w:hAnsi="Times New Roman" w:cs="Times New Roman"/>
          <w:sz w:val="28"/>
          <w:szCs w:val="28"/>
        </w:rPr>
        <w:t xml:space="preserve">Мета:  </w:t>
      </w:r>
      <w:r w:rsidRPr="00C77761">
        <w:rPr>
          <w:rFonts w:ascii="Times New Roman" w:eastAsia="Century Schoolbook" w:hAnsi="Times New Roman" w:cs="Times New Roman"/>
          <w:spacing w:val="10"/>
          <w:sz w:val="28"/>
          <w:szCs w:val="28"/>
        </w:rPr>
        <w:t xml:space="preserve">Розглянути явище вільного падіння як окремого випадку рівноприскореного руху, дати поняття про прискорення </w:t>
      </w:r>
      <w:r w:rsidRPr="00C77761">
        <w:rPr>
          <w:rFonts w:ascii="Times New Roman" w:eastAsia="Century Schoolbook" w:hAnsi="Times New Roman" w:cs="Times New Roman"/>
          <w:sz w:val="28"/>
          <w:szCs w:val="28"/>
        </w:rPr>
        <w:t xml:space="preserve">вільного падіння. </w:t>
      </w:r>
      <w:r w:rsidRPr="00C77761">
        <w:rPr>
          <w:rFonts w:ascii="Times New Roman" w:eastAsia="Century Schoolbook" w:hAnsi="Times New Roman" w:cs="Times New Roman"/>
          <w:sz w:val="28"/>
          <w:szCs w:val="28"/>
        </w:rPr>
        <w:lastRenderedPageBreak/>
        <w:t xml:space="preserve">Познайомити учнів з рухом тіла, кинутого вертикально вгору.  Навчити застосовувати рівняння вільного падіння для розв’язування задач. Розвивати логічне мислення, спостережливість. </w:t>
      </w:r>
      <w:r w:rsidRPr="00C77761">
        <w:rPr>
          <w:rFonts w:ascii="Times New Roman" w:eastAsia="Century Schoolbook" w:hAnsi="Times New Roman" w:cs="Times New Roman"/>
          <w:spacing w:val="10"/>
          <w:sz w:val="28"/>
          <w:szCs w:val="28"/>
        </w:rPr>
        <w:t xml:space="preserve">Виховувати інтерес до фізики, до експериментального методу пізнання, </w:t>
      </w:r>
    </w:p>
    <w:p w:rsidR="00C77761" w:rsidRPr="00C77761" w:rsidRDefault="00C77761" w:rsidP="00C77761">
      <w:pPr>
        <w:spacing w:before="178"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вивчення нового навчального матеріалу.</w:t>
      </w:r>
    </w:p>
    <w:p w:rsidR="00C77761" w:rsidRPr="00C77761" w:rsidRDefault="00C77761" w:rsidP="00C77761">
      <w:pPr>
        <w:spacing w:before="178" w:after="0" w:line="360" w:lineRule="auto"/>
        <w:jc w:val="both"/>
        <w:rPr>
          <w:rFonts w:ascii="Times New Roman" w:eastAsia="Century Schoolbook" w:hAnsi="Times New Roman" w:cs="Times New Roman"/>
          <w:spacing w:val="10"/>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w:t>
      </w:r>
      <w:r w:rsidRPr="00C77761">
        <w:rPr>
          <w:rFonts w:ascii="Times New Roman" w:eastAsia="Century Schoolbook" w:hAnsi="Times New Roman" w:cs="Times New Roman"/>
          <w:spacing w:val="10"/>
          <w:sz w:val="28"/>
          <w:szCs w:val="28"/>
        </w:rPr>
        <w:t>Роль Г. Галілея у дослідженні   вільного падіння тіл. Значення прискорення вільного падіння, його залежність від місця на Земній кулі. Вираз рівнянь рівноприскореного руху для вільного падіння. Рух тіла, кинутого вертикально вгору. Розв’язування типових задач на вільне падіння. Експериментальне визначення швидкості реакції людини при падіння лінійки.</w:t>
      </w:r>
    </w:p>
    <w:p w:rsidR="00C77761" w:rsidRPr="00C77761" w:rsidRDefault="00C77761" w:rsidP="00C77761">
      <w:pPr>
        <w:spacing w:before="178" w:after="0" w:line="360" w:lineRule="auto"/>
        <w:jc w:val="both"/>
        <w:rPr>
          <w:rFonts w:ascii="Times New Roman" w:eastAsia="Century Schoolbook" w:hAnsi="Times New Roman" w:cs="Times New Roman"/>
          <w:spacing w:val="10"/>
          <w:sz w:val="28"/>
          <w:szCs w:val="28"/>
        </w:rPr>
      </w:pPr>
      <w:r w:rsidRPr="00C77761">
        <w:rPr>
          <w:rFonts w:ascii="Times New Roman" w:eastAsia="Century Schoolbook" w:hAnsi="Times New Roman" w:cs="Times New Roman"/>
          <w:i/>
          <w:spacing w:val="10"/>
          <w:sz w:val="28"/>
          <w:szCs w:val="28"/>
        </w:rPr>
        <w:t>Наочність. Прилади для демонстрації падіння тіл у вакуумі, метроном, секундомір, лінійка. Відео «</w:t>
      </w:r>
      <w:r w:rsidRPr="00C77761">
        <w:rPr>
          <w:rFonts w:ascii="Times New Roman" w:eastAsiaTheme="minorEastAsia" w:hAnsi="Times New Roman" w:cs="Times New Roman"/>
          <w:i/>
          <w:color w:val="000000"/>
          <w:sz w:val="28"/>
          <w:szCs w:val="28"/>
          <w:shd w:val="clear" w:color="auto" w:fill="FFFFFF"/>
        </w:rPr>
        <w:t>Прискорення вільного падіння»</w:t>
      </w:r>
      <w:r w:rsidRPr="00C77761">
        <w:rPr>
          <w:rFonts w:ascii="Arial" w:eastAsiaTheme="minorEastAsia" w:hAnsi="Arial" w:cs="Arial"/>
          <w:color w:val="000000"/>
          <w:sz w:val="30"/>
          <w:szCs w:val="30"/>
          <w:shd w:val="clear" w:color="auto" w:fill="FFFFFF"/>
        </w:rPr>
        <w:t xml:space="preserve"> </w:t>
      </w:r>
      <w:r w:rsidRPr="00C77761">
        <w:rPr>
          <w:rFonts w:ascii="Times New Roman" w:eastAsiaTheme="minorEastAsia" w:hAnsi="Times New Roman" w:cs="Times New Roman"/>
          <w:i/>
          <w:color w:val="444444"/>
          <w:sz w:val="28"/>
          <w:szCs w:val="28"/>
        </w:rPr>
        <w:t>https://goo.gl/nvdWLw</w:t>
      </w:r>
    </w:p>
    <w:p w:rsidR="00C77761" w:rsidRPr="00C77761" w:rsidRDefault="00C77761" w:rsidP="00C77761">
      <w:pPr>
        <w:spacing w:before="178" w:after="0" w:line="360" w:lineRule="auto"/>
        <w:jc w:val="both"/>
        <w:rPr>
          <w:rFonts w:ascii="Times New Roman" w:eastAsia="Century Schoolbook" w:hAnsi="Times New Roman" w:cs="Times New Roman"/>
          <w:b/>
          <w:spacing w:val="10"/>
          <w:sz w:val="28"/>
          <w:szCs w:val="28"/>
        </w:rPr>
      </w:pPr>
      <w:r w:rsidRPr="00C77761">
        <w:rPr>
          <w:rFonts w:ascii="Times New Roman" w:eastAsia="Century Schoolbook" w:hAnsi="Times New Roman" w:cs="Times New Roman"/>
          <w:b/>
          <w:spacing w:val="10"/>
          <w:sz w:val="28"/>
          <w:szCs w:val="28"/>
        </w:rPr>
        <w:t>Урок № 64</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Century Schoolbook" w:hAnsi="Times New Roman" w:cs="Times New Roman"/>
          <w:spacing w:val="10"/>
          <w:sz w:val="28"/>
          <w:szCs w:val="28"/>
        </w:rPr>
        <w:t>Тема:</w:t>
      </w:r>
      <w:r w:rsidRPr="00C77761">
        <w:rPr>
          <w:rFonts w:ascii="Times New Roman" w:eastAsia="Century Schoolbook" w:hAnsi="Times New Roman" w:cs="Times New Roman"/>
          <w:b/>
          <w:spacing w:val="10"/>
          <w:sz w:val="28"/>
          <w:szCs w:val="28"/>
        </w:rPr>
        <w:t xml:space="preserve"> </w:t>
      </w:r>
      <w:r w:rsidRPr="00C77761">
        <w:rPr>
          <w:rFonts w:ascii="Times New Roman" w:eastAsiaTheme="minorEastAsia" w:hAnsi="Times New Roman" w:cs="Times New Roman"/>
          <w:b/>
          <w:sz w:val="28"/>
          <w:szCs w:val="28"/>
        </w:rPr>
        <w:t>Розв’язування задач на вільне падіння.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Закріпити знання учнів про вільне падіння й рух тіла, кинутого вертикально вгору, як окремий випадок рівноприскореного руху. Розвивати образне та критичне мислення, творчу уяву. Виховувати почуття відповідальності, працелюбність, самостійність, уважність.</w:t>
      </w:r>
    </w:p>
    <w:p w:rsidR="00C77761" w:rsidRPr="00C77761" w:rsidRDefault="00C77761" w:rsidP="00C77761">
      <w:pPr>
        <w:spacing w:after="0" w:line="360" w:lineRule="auto"/>
        <w:jc w:val="both"/>
        <w:rPr>
          <w:rFonts w:ascii="Times New Roman" w:eastAsia="Century Schoolbook" w:hAnsi="Times New Roman" w:cs="Times New Roman"/>
          <w:spacing w:val="10"/>
          <w:sz w:val="28"/>
          <w:szCs w:val="28"/>
        </w:rPr>
      </w:pPr>
      <w:r w:rsidRPr="00C77761">
        <w:rPr>
          <w:rFonts w:ascii="Times New Roman" w:eastAsia="Century Schoolbook" w:hAnsi="Times New Roman" w:cs="Times New Roman"/>
          <w:spacing w:val="10"/>
          <w:sz w:val="28"/>
          <w:szCs w:val="28"/>
        </w:rPr>
        <w:t>Тип уроку: Урок закріплення знань, умінь і навичок.</w:t>
      </w:r>
    </w:p>
    <w:p w:rsidR="00C77761" w:rsidRPr="00C77761" w:rsidRDefault="00C77761" w:rsidP="00C77761">
      <w:pPr>
        <w:spacing w:after="0" w:line="360" w:lineRule="auto"/>
        <w:jc w:val="both"/>
        <w:rPr>
          <w:rFonts w:ascii="Times New Roman" w:eastAsia="Century Schoolbook" w:hAnsi="Times New Roman" w:cs="Times New Roman"/>
          <w:spacing w:val="10"/>
          <w:sz w:val="28"/>
          <w:szCs w:val="28"/>
        </w:rPr>
      </w:pPr>
      <w:r w:rsidRPr="00C77761">
        <w:rPr>
          <w:rFonts w:ascii="Times New Roman" w:eastAsia="Century Schoolbook" w:hAnsi="Times New Roman" w:cs="Times New Roman"/>
          <w:i/>
          <w:spacing w:val="10"/>
          <w:sz w:val="28"/>
          <w:szCs w:val="28"/>
        </w:rPr>
        <w:t>Основний матеріал .</w:t>
      </w:r>
      <w:r w:rsidRPr="00C77761">
        <w:rPr>
          <w:rFonts w:ascii="Times New Roman" w:eastAsia="Century Schoolbook" w:hAnsi="Times New Roman" w:cs="Times New Roman"/>
          <w:spacing w:val="10"/>
          <w:sz w:val="28"/>
          <w:szCs w:val="28"/>
        </w:rPr>
        <w:t>Швидкість тіла, кинутого вертикально вгору. Визначення максимальної висоти підняття тіла. Залежність висоти підняття від початкової швидкості. Рівняння руху тіла кинутого вертикально вгору. Розв’язування якісних та розрахункових задач на рух тіла , кинутого вертикально вгору та вільне падіння. Написання самостійної роботи.</w:t>
      </w:r>
    </w:p>
    <w:p w:rsidR="00C77761" w:rsidRPr="00C77761" w:rsidRDefault="00C77761" w:rsidP="00C77761">
      <w:pPr>
        <w:spacing w:after="0" w:line="360" w:lineRule="auto"/>
        <w:jc w:val="both"/>
        <w:rPr>
          <w:rFonts w:ascii="Times New Roman" w:eastAsia="Century Schoolbook" w:hAnsi="Times New Roman" w:cs="Times New Roman"/>
          <w:i/>
          <w:spacing w:val="10"/>
          <w:sz w:val="28"/>
          <w:szCs w:val="28"/>
        </w:rPr>
      </w:pPr>
      <w:r w:rsidRPr="00C77761">
        <w:rPr>
          <w:rFonts w:ascii="Times New Roman" w:eastAsia="Century Schoolbook" w:hAnsi="Times New Roman" w:cs="Times New Roman"/>
          <w:i/>
          <w:spacing w:val="10"/>
          <w:sz w:val="28"/>
          <w:szCs w:val="28"/>
        </w:rPr>
        <w:t>Наочність: демонстрація руху кульки, кинутої вертикально вгору.</w:t>
      </w:r>
    </w:p>
    <w:p w:rsidR="00C77761" w:rsidRPr="00C77761" w:rsidRDefault="00C77761" w:rsidP="00C77761">
      <w:pPr>
        <w:spacing w:before="178" w:after="0" w:line="360" w:lineRule="auto"/>
        <w:jc w:val="both"/>
        <w:rPr>
          <w:rFonts w:ascii="Times New Roman" w:eastAsia="Century Schoolbook" w:hAnsi="Times New Roman" w:cs="Times New Roman"/>
          <w:b/>
          <w:spacing w:val="10"/>
          <w:sz w:val="28"/>
          <w:szCs w:val="28"/>
        </w:rPr>
      </w:pPr>
      <w:r w:rsidRPr="00C77761">
        <w:rPr>
          <w:rFonts w:ascii="Times New Roman" w:eastAsia="Century Schoolbook" w:hAnsi="Times New Roman" w:cs="Times New Roman"/>
          <w:b/>
          <w:spacing w:val="10"/>
          <w:sz w:val="28"/>
          <w:szCs w:val="28"/>
        </w:rPr>
        <w:t>Урок № 65</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Century Schoolbook" w:hAnsi="Times New Roman" w:cs="Times New Roman"/>
          <w:spacing w:val="10"/>
          <w:sz w:val="28"/>
          <w:szCs w:val="28"/>
        </w:rPr>
        <w:lastRenderedPageBreak/>
        <w:t>Тема:</w:t>
      </w:r>
      <w:r w:rsidRPr="00C77761">
        <w:rPr>
          <w:rFonts w:ascii="Times New Roman" w:eastAsia="Century Schoolbook" w:hAnsi="Times New Roman" w:cs="Times New Roman"/>
          <w:b/>
          <w:spacing w:val="10"/>
          <w:sz w:val="28"/>
          <w:szCs w:val="28"/>
        </w:rPr>
        <w:t xml:space="preserve"> </w:t>
      </w:r>
      <w:r w:rsidRPr="00C77761">
        <w:rPr>
          <w:rFonts w:ascii="Times New Roman" w:eastAsiaTheme="minorEastAsia" w:hAnsi="Times New Roman" w:cs="Times New Roman"/>
          <w:b/>
          <w:sz w:val="28"/>
          <w:szCs w:val="28"/>
        </w:rPr>
        <w:t>Розв’язування задач на рівноприскорений рух.</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heme="minorEastAsia" w:hAnsi="Times New Roman" w:cs="Times New Roman"/>
          <w:sz w:val="28"/>
          <w:szCs w:val="28"/>
        </w:rPr>
        <w:t>Мета:</w:t>
      </w:r>
      <w:r w:rsidRPr="00C77761">
        <w:rPr>
          <w:rFonts w:ascii="Times New Roman" w:eastAsiaTheme="minorEastAsia" w:hAnsi="Times New Roman" w:cs="Times New Roman"/>
          <w:b/>
          <w:sz w:val="28"/>
          <w:szCs w:val="28"/>
        </w:rPr>
        <w:t xml:space="preserve"> </w:t>
      </w:r>
      <w:r w:rsidRPr="00C77761">
        <w:rPr>
          <w:rFonts w:ascii="Times New Roman" w:eastAsia="Century Schoolbook" w:hAnsi="Times New Roman" w:cs="Times New Roman"/>
          <w:spacing w:val="10"/>
          <w:sz w:val="28"/>
          <w:szCs w:val="28"/>
        </w:rPr>
        <w:t>Удосконалити знання учнів про рівноприскорений рух тіла та вмінь визначати параметри та</w:t>
      </w:r>
      <w:r w:rsidRPr="00C77761">
        <w:rPr>
          <w:rFonts w:ascii="Times New Roman" w:eastAsia="Century Schoolbook" w:hAnsi="Times New Roman" w:cs="Times New Roman"/>
          <w:spacing w:val="10"/>
          <w:sz w:val="28"/>
          <w:szCs w:val="28"/>
        </w:rPr>
        <w:softHyphen/>
        <w:t>кого руху.</w:t>
      </w:r>
      <w:r w:rsidRPr="00C77761">
        <w:rPr>
          <w:rFonts w:ascii="Times New Roman" w:eastAsia="Times New Roman" w:hAnsi="Times New Roman" w:cs="Times New Roman"/>
          <w:color w:val="000000"/>
          <w:sz w:val="27"/>
          <w:szCs w:val="27"/>
          <w:lang w:eastAsia="uk-UA"/>
        </w:rPr>
        <w:t xml:space="preserve"> </w:t>
      </w:r>
      <w:r w:rsidRPr="00C77761">
        <w:rPr>
          <w:rFonts w:ascii="Times New Roman" w:eastAsia="Times New Roman" w:hAnsi="Times New Roman" w:cs="Times New Roman"/>
          <w:color w:val="000000"/>
          <w:sz w:val="28"/>
          <w:szCs w:val="28"/>
          <w:lang w:eastAsia="uk-UA"/>
        </w:rPr>
        <w:t>Розвивати пам’ять, увагу. Виховувати позитивне ставлення до предмету.</w:t>
      </w:r>
    </w:p>
    <w:p w:rsidR="00C77761" w:rsidRPr="00C77761" w:rsidRDefault="00C77761" w:rsidP="00C77761">
      <w:pPr>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color w:val="000000"/>
          <w:sz w:val="28"/>
          <w:szCs w:val="28"/>
          <w:lang w:eastAsia="uk-UA"/>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imes New Roman" w:hAnsi="Times New Roman" w:cs="Times New Roman"/>
          <w:i/>
          <w:color w:val="000000"/>
          <w:sz w:val="28"/>
          <w:szCs w:val="28"/>
          <w:lang w:eastAsia="uk-UA"/>
        </w:rPr>
        <w:t>Основний матеріал</w:t>
      </w:r>
      <w:r w:rsidRPr="00C77761">
        <w:rPr>
          <w:rFonts w:ascii="Times New Roman" w:eastAsia="Times New Roman" w:hAnsi="Times New Roman" w:cs="Times New Roman"/>
          <w:color w:val="000000"/>
          <w:sz w:val="28"/>
          <w:szCs w:val="28"/>
          <w:lang w:eastAsia="uk-UA"/>
        </w:rPr>
        <w:t xml:space="preserve">: </w:t>
      </w:r>
      <w:r w:rsidRPr="00C77761">
        <w:rPr>
          <w:rFonts w:eastAsiaTheme="minorEastAsia" w:cs="Times New Roman"/>
          <w:sz w:val="28"/>
          <w:szCs w:val="28"/>
        </w:rPr>
        <w:t xml:space="preserve"> </w:t>
      </w:r>
      <w:r w:rsidRPr="00C77761">
        <w:rPr>
          <w:rFonts w:ascii="Times New Roman" w:eastAsiaTheme="minorEastAsia" w:hAnsi="Times New Roman" w:cs="Times New Roman"/>
          <w:sz w:val="28"/>
          <w:szCs w:val="28"/>
        </w:rPr>
        <w:t xml:space="preserve">Фронтальне повторення теоретичного матеріалу вивченої теми. Розв’язування якісних, розрахункових та графічних задач на рівноприскорений рух та вільне падіння. Виконання письмової роботи ( диктант) </w:t>
      </w:r>
    </w:p>
    <w:p w:rsidR="00C77761" w:rsidRPr="00C77761" w:rsidRDefault="00C77761" w:rsidP="00C77761">
      <w:pPr>
        <w:spacing w:after="0" w:line="360" w:lineRule="auto"/>
        <w:jc w:val="both"/>
        <w:rPr>
          <w:rFonts w:ascii="Times New Roman" w:eastAsia="Times New Roman" w:hAnsi="Times New Roman" w:cs="Times New Roman"/>
          <w:i/>
          <w:color w:val="000000"/>
          <w:sz w:val="28"/>
          <w:szCs w:val="28"/>
          <w:lang w:eastAsia="uk-UA"/>
        </w:rPr>
      </w:pPr>
      <w:r w:rsidRPr="00C77761">
        <w:rPr>
          <w:rFonts w:ascii="Times New Roman" w:eastAsiaTheme="minorEastAsia" w:hAnsi="Times New Roman" w:cs="Times New Roman"/>
          <w:i/>
          <w:sz w:val="28"/>
          <w:szCs w:val="28"/>
        </w:rPr>
        <w:t>Наочність: тексти задач, мультимедійний проектор, текст диктанту.</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66</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Рівномірний рух по колу. Доцентрове прискорення.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w:t>
      </w:r>
      <w:r w:rsidRPr="00C77761">
        <w:rPr>
          <w:rFonts w:ascii="Times New Roman" w:eastAsiaTheme="minorEastAsia" w:hAnsi="Times New Roman" w:cs="Times New Roman"/>
          <w:sz w:val="28"/>
          <w:szCs w:val="28"/>
          <w:shd w:val="clear" w:color="auto" w:fill="FFFFFF"/>
        </w:rPr>
        <w:t xml:space="preserve">Удосконалити і поглибити  знання учнів про рівномірний рух тіла по колу, ввести поняття лінійної швидкості та доцентрового прискорення.  Удосконалювати навички групової та індивідуальної роботи учнів. Сприяти </w:t>
      </w:r>
      <w:r w:rsidRPr="00C77761">
        <w:rPr>
          <w:rFonts w:ascii="Times New Roman" w:eastAsiaTheme="minorEastAsia" w:hAnsi="Times New Roman" w:cs="Times New Roman"/>
          <w:sz w:val="28"/>
          <w:szCs w:val="28"/>
        </w:rPr>
        <w:t>розвитку творчих здібностей учнів,  виховувати наполегливість у досягненні поставленої мети.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засвоєння нових знань.</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shd w:val="clear" w:color="auto" w:fill="FFFFFF"/>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Повторення основних характеристик руху тіла по колу: період частота, кутова  швидкість. Напрям </w:t>
      </w:r>
      <w:proofErr w:type="spellStart"/>
      <w:r w:rsidRPr="00C77761">
        <w:rPr>
          <w:rFonts w:ascii="Times New Roman" w:eastAsiaTheme="minorEastAsia" w:hAnsi="Times New Roman" w:cs="Times New Roman"/>
          <w:sz w:val="28"/>
          <w:szCs w:val="28"/>
        </w:rPr>
        <w:t>вектора</w:t>
      </w:r>
      <w:proofErr w:type="spellEnd"/>
      <w:r w:rsidRPr="00C77761">
        <w:rPr>
          <w:rFonts w:ascii="Times New Roman" w:eastAsiaTheme="minorEastAsia" w:hAnsi="Times New Roman" w:cs="Times New Roman"/>
          <w:sz w:val="28"/>
          <w:szCs w:val="28"/>
        </w:rPr>
        <w:t xml:space="preserve"> швидкості в криволінійному русі. </w:t>
      </w:r>
      <w:r w:rsidRPr="00C77761">
        <w:rPr>
          <w:rFonts w:ascii="Times New Roman" w:eastAsiaTheme="minorEastAsia" w:hAnsi="Times New Roman" w:cs="Times New Roman"/>
          <w:sz w:val="28"/>
          <w:szCs w:val="28"/>
          <w:shd w:val="clear" w:color="auto" w:fill="FFFFFF"/>
        </w:rPr>
        <w:t xml:space="preserve">Причини виникнення прискорення під час рівномірного руху по колу. Розв’язування задач на визначення доцентрового прискорення.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shd w:val="clear" w:color="auto" w:fill="FFFFFF"/>
        </w:rPr>
        <w:t xml:space="preserve">Наочність: відцентрова машина. </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67</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rPr>
        <w:t xml:space="preserve">Тема: </w:t>
      </w:r>
      <w:proofErr w:type="spellStart"/>
      <w:r w:rsidRPr="00C77761">
        <w:rPr>
          <w:rFonts w:ascii="Times New Roman" w:eastAsiaTheme="minorEastAsia" w:hAnsi="Times New Roman" w:cs="Times New Roman"/>
          <w:b/>
          <w:sz w:val="28"/>
          <w:szCs w:val="28"/>
        </w:rPr>
        <w:t>Інерціальні</w:t>
      </w:r>
      <w:proofErr w:type="spellEnd"/>
      <w:r w:rsidRPr="00C77761">
        <w:rPr>
          <w:rFonts w:ascii="Times New Roman" w:eastAsiaTheme="minorEastAsia" w:hAnsi="Times New Roman" w:cs="Times New Roman"/>
          <w:b/>
          <w:sz w:val="28"/>
          <w:szCs w:val="28"/>
        </w:rPr>
        <w:t xml:space="preserve"> системи відліку. Закони Ньютона. </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9"/>
          <w:szCs w:val="29"/>
          <w:lang w:eastAsia="uk-UA"/>
        </w:rPr>
      </w:pPr>
      <w:r w:rsidRPr="00C77761">
        <w:rPr>
          <w:rFonts w:ascii="Times New Roman" w:eastAsia="Times New Roman" w:hAnsi="Times New Roman" w:cs="Times New Roman"/>
          <w:sz w:val="28"/>
          <w:szCs w:val="28"/>
          <w:lang w:eastAsia="uk-UA"/>
        </w:rPr>
        <w:t xml:space="preserve">Мета: Ввести поняття </w:t>
      </w:r>
      <w:proofErr w:type="spellStart"/>
      <w:r w:rsidRPr="00C77761">
        <w:rPr>
          <w:rFonts w:ascii="Times New Roman" w:eastAsia="Times New Roman" w:hAnsi="Times New Roman" w:cs="Times New Roman"/>
          <w:sz w:val="28"/>
          <w:szCs w:val="28"/>
          <w:lang w:eastAsia="uk-UA"/>
        </w:rPr>
        <w:t>інерціальних</w:t>
      </w:r>
      <w:proofErr w:type="spellEnd"/>
      <w:r w:rsidRPr="00C77761">
        <w:rPr>
          <w:rFonts w:ascii="Times New Roman" w:eastAsia="Times New Roman" w:hAnsi="Times New Roman" w:cs="Times New Roman"/>
          <w:sz w:val="28"/>
          <w:szCs w:val="28"/>
          <w:lang w:eastAsia="uk-UA"/>
        </w:rPr>
        <w:t xml:space="preserve"> систем відліку.  </w:t>
      </w:r>
      <w:r w:rsidRPr="00C77761">
        <w:rPr>
          <w:rFonts w:ascii="Times New Roman" w:eastAsia="Times New Roman" w:hAnsi="Times New Roman" w:cs="Times New Roman"/>
          <w:color w:val="000000"/>
          <w:sz w:val="29"/>
          <w:szCs w:val="29"/>
          <w:lang w:eastAsia="uk-UA"/>
        </w:rPr>
        <w:t xml:space="preserve">Ознайомити учнів  із законами Ньютона та межами їх застосування. Розвивати логічне та алгоритмічне мислення. </w:t>
      </w:r>
      <w:r w:rsidRPr="00C77761">
        <w:rPr>
          <w:rFonts w:ascii="Times New Roman" w:eastAsia="Times New Roman" w:hAnsi="Times New Roman" w:cs="Times New Roman"/>
          <w:color w:val="444444"/>
          <w:sz w:val="20"/>
          <w:szCs w:val="20"/>
          <w:lang w:eastAsia="uk-UA"/>
        </w:rPr>
        <w:t xml:space="preserve"> </w:t>
      </w:r>
      <w:r w:rsidRPr="00C77761">
        <w:rPr>
          <w:rFonts w:ascii="Times New Roman" w:eastAsia="Times New Roman" w:hAnsi="Times New Roman" w:cs="Times New Roman"/>
          <w:color w:val="000000"/>
          <w:sz w:val="29"/>
          <w:szCs w:val="29"/>
          <w:lang w:eastAsia="uk-UA"/>
        </w:rPr>
        <w:t>Виховувати культуру наукового мовлення та культуру оформлення розрахункових задач.</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9"/>
          <w:szCs w:val="29"/>
          <w:lang w:eastAsia="uk-UA"/>
        </w:rPr>
      </w:pPr>
      <w:r w:rsidRPr="00C77761">
        <w:rPr>
          <w:rFonts w:ascii="Times New Roman" w:eastAsia="Times New Roman" w:hAnsi="Times New Roman" w:cs="Times New Roman"/>
          <w:color w:val="000000"/>
          <w:sz w:val="29"/>
          <w:szCs w:val="29"/>
          <w:lang w:eastAsia="uk-UA"/>
        </w:rPr>
        <w:t>Тип уроку: урок вивчення нового матеріалу.</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9"/>
          <w:szCs w:val="29"/>
          <w:lang w:eastAsia="uk-UA"/>
        </w:rPr>
      </w:pPr>
      <w:r w:rsidRPr="00C77761">
        <w:rPr>
          <w:rFonts w:ascii="Times New Roman" w:eastAsia="Times New Roman" w:hAnsi="Times New Roman" w:cs="Times New Roman"/>
          <w:i/>
          <w:color w:val="000000"/>
          <w:sz w:val="29"/>
          <w:szCs w:val="29"/>
          <w:lang w:eastAsia="uk-UA"/>
        </w:rPr>
        <w:t>Основний матеріал</w:t>
      </w:r>
      <w:r w:rsidRPr="00C77761">
        <w:rPr>
          <w:rFonts w:ascii="Times New Roman" w:eastAsia="Times New Roman" w:hAnsi="Times New Roman" w:cs="Times New Roman"/>
          <w:color w:val="000000"/>
          <w:sz w:val="29"/>
          <w:szCs w:val="29"/>
          <w:lang w:eastAsia="uk-UA"/>
        </w:rPr>
        <w:t xml:space="preserve">: Визначення динаміка як розділу механіки та її основні завдання. Основою динаміки є закони руху тіл. Інерція. Сила як кількісна </w:t>
      </w:r>
      <w:r w:rsidRPr="00C77761">
        <w:rPr>
          <w:rFonts w:ascii="Times New Roman" w:eastAsia="Times New Roman" w:hAnsi="Times New Roman" w:cs="Times New Roman"/>
          <w:color w:val="000000"/>
          <w:sz w:val="29"/>
          <w:szCs w:val="29"/>
          <w:lang w:eastAsia="uk-UA"/>
        </w:rPr>
        <w:lastRenderedPageBreak/>
        <w:t>характеристика взаємодії тіл. Одиниця сили в СІ, її визначення. Додавання сил. Перший закон Ньютона – закон інерції. Інертність. Маса як міра інертності тіл. Другий закон Ньютона. Третій закон Ньютона. Межі застосування законів Ньютона. Розв’язування задач на додавання сил та використання законів Ньютона.</w:t>
      </w:r>
    </w:p>
    <w:p w:rsidR="00C77761" w:rsidRPr="00C77761" w:rsidRDefault="00C77761" w:rsidP="00C77761">
      <w:pPr>
        <w:shd w:val="clear" w:color="auto" w:fill="FFFFFF"/>
        <w:spacing w:after="0" w:line="360" w:lineRule="auto"/>
        <w:jc w:val="both"/>
        <w:rPr>
          <w:rFonts w:ascii="Arial" w:eastAsia="Times New Roman" w:hAnsi="Arial" w:cs="Arial"/>
          <w:i/>
          <w:color w:val="444444"/>
          <w:sz w:val="20"/>
          <w:szCs w:val="20"/>
          <w:lang w:eastAsia="uk-UA"/>
        </w:rPr>
      </w:pPr>
      <w:r w:rsidRPr="00C77761">
        <w:rPr>
          <w:rFonts w:ascii="Times New Roman" w:eastAsia="Times New Roman" w:hAnsi="Times New Roman" w:cs="Times New Roman"/>
          <w:i/>
          <w:color w:val="000000"/>
          <w:sz w:val="29"/>
          <w:szCs w:val="29"/>
          <w:lang w:eastAsia="uk-UA"/>
        </w:rPr>
        <w:t xml:space="preserve">Наочність: відео « </w:t>
      </w:r>
      <w:proofErr w:type="spellStart"/>
      <w:r w:rsidRPr="00C77761">
        <w:rPr>
          <w:rFonts w:ascii="Times New Roman" w:eastAsia="Times New Roman" w:hAnsi="Times New Roman" w:cs="Times New Roman"/>
          <w:i/>
          <w:color w:val="000000"/>
          <w:sz w:val="29"/>
          <w:szCs w:val="29"/>
          <w:lang w:eastAsia="uk-UA"/>
        </w:rPr>
        <w:t>Інерціальні</w:t>
      </w:r>
      <w:proofErr w:type="spellEnd"/>
      <w:r w:rsidRPr="00C77761">
        <w:rPr>
          <w:rFonts w:ascii="Times New Roman" w:eastAsia="Times New Roman" w:hAnsi="Times New Roman" w:cs="Times New Roman"/>
          <w:i/>
          <w:color w:val="000000"/>
          <w:sz w:val="29"/>
          <w:szCs w:val="29"/>
          <w:lang w:eastAsia="uk-UA"/>
        </w:rPr>
        <w:t xml:space="preserve"> системи відліку. І закон Ньютона»  </w:t>
      </w:r>
      <w:r w:rsidRPr="00C77761">
        <w:rPr>
          <w:rFonts w:ascii="Times New Roman" w:eastAsia="Times New Roman" w:hAnsi="Times New Roman" w:cs="Times New Roman"/>
          <w:i/>
          <w:color w:val="444444"/>
          <w:sz w:val="28"/>
          <w:szCs w:val="28"/>
          <w:lang w:eastAsia="uk-UA"/>
        </w:rPr>
        <w:t>https://goo.gl/7BcF4r</w:t>
      </w:r>
      <w:r w:rsidRPr="00C77761">
        <w:rPr>
          <w:rFonts w:ascii="Times New Roman" w:eastAsia="Times New Roman" w:hAnsi="Times New Roman" w:cs="Times New Roman"/>
          <w:i/>
          <w:color w:val="000000"/>
          <w:sz w:val="29"/>
          <w:szCs w:val="29"/>
          <w:lang w:eastAsia="uk-UA"/>
        </w:rPr>
        <w:t xml:space="preserve">, « ІІ закон Ньютона» </w:t>
      </w:r>
      <w:r w:rsidRPr="00C77761">
        <w:rPr>
          <w:rFonts w:ascii="Times New Roman" w:eastAsia="Times New Roman" w:hAnsi="Times New Roman" w:cs="Times New Roman"/>
          <w:i/>
          <w:color w:val="444444"/>
          <w:sz w:val="28"/>
          <w:szCs w:val="28"/>
          <w:lang w:eastAsia="uk-UA"/>
        </w:rPr>
        <w:t>https://goo.gl/8ciqqB</w:t>
      </w:r>
    </w:p>
    <w:p w:rsidR="00C77761" w:rsidRPr="00C77761" w:rsidRDefault="00C77761" w:rsidP="00C77761">
      <w:pPr>
        <w:shd w:val="clear" w:color="auto" w:fill="FFFFFF"/>
        <w:spacing w:after="0" w:line="360" w:lineRule="auto"/>
        <w:jc w:val="both"/>
        <w:rPr>
          <w:rFonts w:ascii="Times New Roman" w:eastAsia="Times New Roman" w:hAnsi="Times New Roman" w:cs="Times New Roman"/>
          <w:b/>
          <w:color w:val="000000"/>
          <w:sz w:val="29"/>
          <w:szCs w:val="29"/>
          <w:lang w:eastAsia="uk-UA"/>
        </w:rPr>
      </w:pPr>
      <w:r w:rsidRPr="00C77761">
        <w:rPr>
          <w:rFonts w:ascii="Times New Roman" w:eastAsia="Times New Roman" w:hAnsi="Times New Roman" w:cs="Times New Roman"/>
          <w:b/>
          <w:color w:val="000000"/>
          <w:sz w:val="29"/>
          <w:szCs w:val="29"/>
          <w:lang w:eastAsia="uk-UA"/>
        </w:rPr>
        <w:t>Урок № 68.</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color w:val="000000"/>
          <w:sz w:val="29"/>
          <w:szCs w:val="29"/>
        </w:rPr>
        <w:t xml:space="preserve">Тема: </w:t>
      </w:r>
      <w:r w:rsidRPr="00C77761">
        <w:rPr>
          <w:rFonts w:ascii="Times New Roman" w:eastAsiaTheme="minorEastAsia" w:hAnsi="Times New Roman" w:cs="Times New Roman"/>
          <w:b/>
          <w:sz w:val="28"/>
          <w:szCs w:val="28"/>
        </w:rPr>
        <w:t>Розв’язування задач на закони Ньютона.</w:t>
      </w:r>
    </w:p>
    <w:p w:rsidR="00C77761" w:rsidRPr="00C77761" w:rsidRDefault="00C77761" w:rsidP="00C77761">
      <w:pPr>
        <w:shd w:val="clear" w:color="auto" w:fill="FFFFFF"/>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color w:val="000000"/>
          <w:sz w:val="29"/>
          <w:szCs w:val="29"/>
          <w:lang w:eastAsia="uk-UA"/>
        </w:rPr>
        <w:t xml:space="preserve">Мета: Закріпити та поглибити знання учнів про основні закони динаміки. </w:t>
      </w:r>
      <w:r w:rsidRPr="00C77761">
        <w:rPr>
          <w:rFonts w:ascii="Times New Roman" w:eastAsia="Times New Roman" w:hAnsi="Times New Roman" w:cs="Times New Roman"/>
          <w:sz w:val="28"/>
          <w:szCs w:val="28"/>
          <w:lang w:eastAsia="uk-UA"/>
        </w:rPr>
        <w:t>Розвивати абстрактне  мислення, вчити порівнювати й аналізувати навчальний матеріал, виділяти головне, робити висновки.  Розвивати спостережливість, уважність. Продовжувати формувати позитивне ставлення до навчання.</w:t>
      </w:r>
    </w:p>
    <w:p w:rsidR="00C77761" w:rsidRPr="00C77761" w:rsidRDefault="00C77761" w:rsidP="00C77761">
      <w:pPr>
        <w:shd w:val="clear" w:color="auto" w:fill="FFFFFF"/>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 xml:space="preserve">Тип уроку: комбінований. </w:t>
      </w:r>
    </w:p>
    <w:p w:rsidR="00C77761" w:rsidRPr="00C77761" w:rsidRDefault="00C77761" w:rsidP="00C77761">
      <w:pPr>
        <w:shd w:val="clear" w:color="auto" w:fill="FFFFFF"/>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Фронтальне повторення теоретичного матеріалу про закони Ньютона. Розв’язування якісних та розрахункових задач на закони Ньютона. Виконання короткочасної перевірочної роботи.</w:t>
      </w:r>
    </w:p>
    <w:p w:rsidR="00C77761" w:rsidRPr="00C77761" w:rsidRDefault="00C77761" w:rsidP="00C77761">
      <w:pPr>
        <w:shd w:val="clear" w:color="auto" w:fill="FFFFFF"/>
        <w:spacing w:after="0" w:line="360" w:lineRule="auto"/>
        <w:jc w:val="both"/>
        <w:rPr>
          <w:rFonts w:ascii="Times New Roman" w:eastAsiaTheme="minorEastAsia" w:hAnsi="Times New Roman" w:cs="Times New Roman"/>
          <w:i/>
          <w:sz w:val="28"/>
          <w:szCs w:val="28"/>
        </w:rPr>
      </w:pPr>
      <w:r w:rsidRPr="00C77761">
        <w:rPr>
          <w:rFonts w:ascii="Times New Roman" w:eastAsia="Times New Roman" w:hAnsi="Times New Roman" w:cs="Times New Roman"/>
          <w:i/>
          <w:sz w:val="28"/>
          <w:szCs w:val="28"/>
          <w:lang w:eastAsia="uk-UA"/>
        </w:rPr>
        <w:t>Наочність:</w:t>
      </w:r>
      <w:r w:rsidRPr="00C77761">
        <w:rPr>
          <w:rFonts w:ascii="Times New Roman" w:eastAsiaTheme="minorEastAsia" w:hAnsi="Times New Roman" w:cs="Times New Roman"/>
          <w:sz w:val="28"/>
          <w:szCs w:val="28"/>
        </w:rPr>
        <w:t xml:space="preserve"> </w:t>
      </w:r>
      <w:r w:rsidRPr="00C77761">
        <w:rPr>
          <w:rFonts w:ascii="Times New Roman" w:eastAsiaTheme="minorEastAsia" w:hAnsi="Times New Roman" w:cs="Times New Roman"/>
          <w:i/>
          <w:sz w:val="28"/>
          <w:szCs w:val="28"/>
        </w:rPr>
        <w:t>Графіки залежності кінематичних величин від часу, тексти задач  та самостійної роботи.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69.</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sz w:val="28"/>
          <w:szCs w:val="28"/>
        </w:rPr>
      </w:pPr>
      <w:r w:rsidRPr="00C77761">
        <w:rPr>
          <w:rFonts w:ascii="Times New Roman" w:eastAsia="Century Schoolbook" w:hAnsi="Times New Roman" w:cs="Times New Roman"/>
          <w:spacing w:val="10"/>
          <w:sz w:val="28"/>
          <w:szCs w:val="28"/>
        </w:rPr>
        <w:t xml:space="preserve">Тема: </w:t>
      </w:r>
      <w:r w:rsidRPr="00C77761">
        <w:rPr>
          <w:rFonts w:ascii="Times New Roman" w:eastAsiaTheme="minorEastAsia" w:hAnsi="Times New Roman" w:cs="Times New Roman"/>
          <w:b/>
          <w:sz w:val="28"/>
          <w:szCs w:val="28"/>
        </w:rPr>
        <w:t>Закон всесвітнього тяжіння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Century Schoolbook" w:hAnsi="Times New Roman" w:cs="Times New Roman"/>
          <w:spacing w:val="10"/>
          <w:sz w:val="28"/>
          <w:szCs w:val="28"/>
        </w:rPr>
        <w:t xml:space="preserve">Мета: </w:t>
      </w:r>
      <w:r w:rsidRPr="00C77761">
        <w:rPr>
          <w:rFonts w:ascii="Times New Roman" w:eastAsiaTheme="minorEastAsia" w:hAnsi="Times New Roman" w:cs="Times New Roman"/>
          <w:sz w:val="28"/>
          <w:szCs w:val="28"/>
        </w:rPr>
        <w:t xml:space="preserve">Пояснити учням суть закону всесвітнього тяжіння, ознайомити з дослідами Ньютона та </w:t>
      </w:r>
      <w:proofErr w:type="spellStart"/>
      <w:r w:rsidRPr="00C77761">
        <w:rPr>
          <w:rFonts w:ascii="Times New Roman" w:eastAsiaTheme="minorEastAsia" w:hAnsi="Times New Roman" w:cs="Times New Roman"/>
          <w:sz w:val="28"/>
          <w:szCs w:val="28"/>
        </w:rPr>
        <w:t>Кавендіша</w:t>
      </w:r>
      <w:proofErr w:type="spellEnd"/>
      <w:r w:rsidRPr="00C77761">
        <w:rPr>
          <w:rFonts w:ascii="Times New Roman" w:eastAsiaTheme="minorEastAsia" w:hAnsi="Times New Roman" w:cs="Times New Roman"/>
          <w:sz w:val="28"/>
          <w:szCs w:val="28"/>
        </w:rPr>
        <w:t xml:space="preserve"> по визначенню гравітаційної сталої.  Розвивати практичні вміння та навички учнів застосовувати набуті знання для розв’язування розрахункових задач на використання  закону всесвітнього тяжіння. Виховувати уважність, інтерес до вивчення сил природи.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вивчення нового матеріалу.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Поняття про гравітаційні сили. Відкриття закону всесвітнього тяжіння. Фундаментальні досліди по визначенню гравітаційної сталої. Схема досліду </w:t>
      </w:r>
      <w:proofErr w:type="spellStart"/>
      <w:r w:rsidRPr="00C77761">
        <w:rPr>
          <w:rFonts w:ascii="Times New Roman" w:eastAsiaTheme="minorEastAsia" w:hAnsi="Times New Roman" w:cs="Times New Roman"/>
          <w:sz w:val="28"/>
          <w:szCs w:val="28"/>
        </w:rPr>
        <w:t>Кавендіша</w:t>
      </w:r>
      <w:proofErr w:type="spellEnd"/>
      <w:r w:rsidRPr="00C77761">
        <w:rPr>
          <w:rFonts w:ascii="Times New Roman" w:eastAsiaTheme="minorEastAsia" w:hAnsi="Times New Roman" w:cs="Times New Roman"/>
          <w:sz w:val="28"/>
          <w:szCs w:val="28"/>
        </w:rPr>
        <w:t xml:space="preserve">. Фізична сутність гравітаційної сталої та її значення. Пояснення руху планет та їх супутників на основі закону всесвітнього </w:t>
      </w:r>
      <w:r w:rsidRPr="00C77761">
        <w:rPr>
          <w:rFonts w:ascii="Times New Roman" w:eastAsiaTheme="minorEastAsia" w:hAnsi="Times New Roman" w:cs="Times New Roman"/>
          <w:sz w:val="28"/>
          <w:szCs w:val="28"/>
        </w:rPr>
        <w:lastRenderedPageBreak/>
        <w:t>тяжіння. Можливість обчислення мас планет, визначення час і місце сонячних і місячних затемнень, відкриття планет Уран і Нептун. Важливість закону для небесної механіки.</w:t>
      </w:r>
    </w:p>
    <w:p w:rsidR="00C77761" w:rsidRPr="00C77761" w:rsidRDefault="00C77761" w:rsidP="00C77761">
      <w:pPr>
        <w:spacing w:after="0" w:line="360" w:lineRule="auto"/>
        <w:jc w:val="both"/>
        <w:rPr>
          <w:rFonts w:ascii="Times New Roman" w:eastAsia="Century Schoolbook" w:hAnsi="Times New Roman" w:cs="Times New Roman"/>
          <w:spacing w:val="10"/>
          <w:sz w:val="28"/>
          <w:szCs w:val="28"/>
        </w:rPr>
      </w:pPr>
      <w:r w:rsidRPr="00C77761">
        <w:rPr>
          <w:rFonts w:ascii="Times New Roman" w:eastAsiaTheme="minorEastAsia" w:hAnsi="Times New Roman" w:cs="Times New Roman"/>
          <w:i/>
          <w:sz w:val="28"/>
          <w:szCs w:val="28"/>
        </w:rPr>
        <w:t xml:space="preserve">Наочність: </w:t>
      </w:r>
      <w:r w:rsidRPr="00C77761">
        <w:rPr>
          <w:rFonts w:ascii="Times New Roman" w:eastAsiaTheme="minorEastAsia" w:hAnsi="Times New Roman" w:cs="Times New Roman"/>
          <w:i/>
          <w:color w:val="444444"/>
          <w:sz w:val="28"/>
          <w:szCs w:val="28"/>
        </w:rPr>
        <w:t>https://goo.gl/gk9igj</w:t>
      </w:r>
      <w:r w:rsidRPr="00C77761">
        <w:rPr>
          <w:rFonts w:ascii="Times New Roman" w:eastAsiaTheme="minorEastAsia" w:hAnsi="Times New Roman" w:cs="Times New Roman"/>
          <w:i/>
          <w:sz w:val="28"/>
          <w:szCs w:val="28"/>
        </w:rPr>
        <w:t xml:space="preserve">  </w:t>
      </w:r>
      <w:r w:rsidRPr="00C77761">
        <w:rPr>
          <w:rFonts w:ascii="Times New Roman" w:eastAsia="Times New Roman" w:hAnsi="Times New Roman" w:cs="Times New Roman"/>
          <w:i/>
          <w:color w:val="000000"/>
          <w:kern w:val="36"/>
          <w:sz w:val="28"/>
          <w:szCs w:val="28"/>
          <w:bdr w:val="none" w:sz="0" w:space="0" w:color="auto" w:frame="1"/>
          <w:lang w:eastAsia="uk-UA"/>
        </w:rPr>
        <w:t xml:space="preserve">« Сила всесвітнього тяжіння; </w:t>
      </w:r>
      <w:r w:rsidRPr="00C77761">
        <w:rPr>
          <w:rFonts w:ascii="Times New Roman" w:eastAsiaTheme="minorEastAsia" w:hAnsi="Times New Roman" w:cs="Times New Roman"/>
          <w:i/>
          <w:color w:val="444444"/>
          <w:sz w:val="28"/>
          <w:szCs w:val="28"/>
        </w:rPr>
        <w:t>https://goo.gl/kMXFvj</w:t>
      </w:r>
      <w:r w:rsidRPr="00C77761">
        <w:rPr>
          <w:rFonts w:ascii="Times New Roman" w:eastAsia="Times New Roman" w:hAnsi="Times New Roman" w:cs="Times New Roman"/>
          <w:i/>
          <w:color w:val="000000"/>
          <w:kern w:val="36"/>
          <w:sz w:val="28"/>
          <w:szCs w:val="28"/>
          <w:bdr w:val="none" w:sz="0" w:space="0" w:color="auto" w:frame="1"/>
          <w:lang w:eastAsia="uk-UA"/>
        </w:rPr>
        <w:t xml:space="preserve"> «Закон всесвітнього тяжіння»; </w:t>
      </w:r>
      <w:r w:rsidRPr="00C77761">
        <w:rPr>
          <w:rFonts w:ascii="Times New Roman" w:eastAsiaTheme="minorEastAsia" w:hAnsi="Times New Roman" w:cs="Times New Roman"/>
          <w:i/>
          <w:color w:val="444444"/>
          <w:sz w:val="28"/>
          <w:szCs w:val="28"/>
        </w:rPr>
        <w:t>https://goo.gl/1XAeeF</w:t>
      </w:r>
      <w:r w:rsidRPr="00C77761">
        <w:rPr>
          <w:rFonts w:ascii="Times New Roman" w:eastAsia="Times New Roman" w:hAnsi="Times New Roman" w:cs="Times New Roman"/>
          <w:i/>
          <w:color w:val="000000"/>
          <w:kern w:val="36"/>
          <w:sz w:val="28"/>
          <w:szCs w:val="28"/>
          <w:bdr w:val="none" w:sz="0" w:space="0" w:color="auto" w:frame="1"/>
          <w:lang w:val="ru-RU" w:eastAsia="uk-UA"/>
        </w:rPr>
        <w:t xml:space="preserve"> «Опыт Кавендиша»</w:t>
      </w:r>
      <w:r w:rsidRPr="00C77761">
        <w:rPr>
          <w:rFonts w:ascii="Times New Roman" w:eastAsia="Times New Roman" w:hAnsi="Times New Roman" w:cs="Times New Roman"/>
          <w:b/>
          <w:bCs/>
          <w:i/>
          <w:color w:val="000000"/>
          <w:kern w:val="36"/>
          <w:sz w:val="28"/>
          <w:szCs w:val="28"/>
          <w:bdr w:val="none" w:sz="0" w:space="0" w:color="auto" w:frame="1"/>
          <w:lang w:eastAsia="uk-UA"/>
        </w:rPr>
        <w:t>.</w:t>
      </w:r>
    </w:p>
    <w:p w:rsidR="00C77761" w:rsidRPr="00C77761" w:rsidRDefault="00C77761" w:rsidP="00C77761">
      <w:pPr>
        <w:spacing w:after="0" w:line="360" w:lineRule="auto"/>
        <w:rPr>
          <w:rFonts w:ascii="Times New Roman" w:eastAsiaTheme="minorEastAsia" w:hAnsi="Times New Roman" w:cs="Times New Roman"/>
          <w:b/>
          <w:sz w:val="28"/>
          <w:szCs w:val="28"/>
          <w:lang w:eastAsia="uk-UA"/>
        </w:rPr>
      </w:pPr>
      <w:r w:rsidRPr="00C77761">
        <w:rPr>
          <w:rFonts w:ascii="Times New Roman" w:eastAsiaTheme="minorEastAsia" w:hAnsi="Times New Roman" w:cs="Times New Roman"/>
          <w:b/>
          <w:sz w:val="28"/>
          <w:szCs w:val="28"/>
          <w:lang w:eastAsia="uk-UA"/>
        </w:rPr>
        <w:t>Урок 70.</w:t>
      </w:r>
    </w:p>
    <w:p w:rsidR="00C77761" w:rsidRPr="00C77761" w:rsidRDefault="00C77761" w:rsidP="00C77761">
      <w:pPr>
        <w:spacing w:after="0" w:line="360" w:lineRule="auto"/>
        <w:rPr>
          <w:rFonts w:ascii="Times New Roman" w:eastAsiaTheme="minorEastAsia" w:hAnsi="Times New Roman" w:cs="Times New Roman"/>
          <w:b/>
          <w:sz w:val="28"/>
          <w:szCs w:val="28"/>
          <w:lang w:eastAsia="uk-UA"/>
        </w:rPr>
      </w:pPr>
      <w:r w:rsidRPr="00C77761">
        <w:rPr>
          <w:rFonts w:ascii="Times New Roman" w:eastAsiaTheme="minorEastAsia" w:hAnsi="Times New Roman" w:cs="Times New Roman"/>
          <w:sz w:val="28"/>
          <w:szCs w:val="28"/>
          <w:lang w:eastAsia="uk-UA"/>
        </w:rPr>
        <w:t xml:space="preserve">Тема: </w:t>
      </w:r>
      <w:r w:rsidRPr="00C77761">
        <w:rPr>
          <w:rFonts w:ascii="Times New Roman" w:eastAsiaTheme="minorEastAsia" w:hAnsi="Times New Roman" w:cs="Times New Roman"/>
          <w:b/>
          <w:sz w:val="28"/>
          <w:szCs w:val="28"/>
          <w:lang w:eastAsia="uk-UA"/>
        </w:rPr>
        <w:t>Перша космічна швидкість.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lang w:eastAsia="uk-UA"/>
        </w:rPr>
        <w:t xml:space="preserve">Мета: </w:t>
      </w:r>
      <w:r w:rsidRPr="00C77761">
        <w:rPr>
          <w:rFonts w:ascii="Times New Roman" w:eastAsiaTheme="minorEastAsia" w:hAnsi="Times New Roman" w:cs="Times New Roman"/>
          <w:sz w:val="28"/>
          <w:szCs w:val="28"/>
        </w:rPr>
        <w:t>Ознайомити учнів із поняттям штучного супутника Землі, космічних швидкостей та їх змісту. З’ясувати, за яких умов тіло може стати штучним супутником Землі. Формування вміння розраховувати першу космічну швидкість. Сприяти розвитку логічного мислення учнів. Показати прикладний характер фізичних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Тип уроку. Комбінований.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Короткочасна самостійна робота з перевірки знань учнів про закон  всесвітнього тяжіння. Умови, за яких тіло може стати штучним супутником Землі. Виведення формули першої космічної швидкості та обчислення її числового значення. Друга і третя космічні швидкості. Розв’язування задач на застосування формули першої космічної швидкості.</w:t>
      </w:r>
    </w:p>
    <w:p w:rsidR="00C77761" w:rsidRPr="00C77761" w:rsidRDefault="00C77761" w:rsidP="00C77761">
      <w:pPr>
        <w:spacing w:after="0" w:line="360" w:lineRule="auto"/>
        <w:jc w:val="both"/>
        <w:rPr>
          <w:rFonts w:ascii="Times New Roman" w:eastAsiaTheme="minorEastAsia" w:hAnsi="Times New Roman" w:cs="Times New Roman"/>
          <w:i/>
          <w:sz w:val="28"/>
          <w:szCs w:val="28"/>
          <w:lang w:eastAsia="uk-UA"/>
        </w:rPr>
      </w:pPr>
      <w:r w:rsidRPr="00C77761">
        <w:rPr>
          <w:rFonts w:ascii="Times New Roman" w:eastAsiaTheme="minorEastAsia" w:hAnsi="Times New Roman" w:cs="Times New Roman"/>
          <w:i/>
          <w:sz w:val="28"/>
          <w:szCs w:val="28"/>
        </w:rPr>
        <w:t>Наочність: Відео «</w:t>
      </w:r>
      <w:r w:rsidRPr="00C77761">
        <w:rPr>
          <w:rFonts w:ascii="Times New Roman" w:eastAsiaTheme="minorEastAsia" w:hAnsi="Times New Roman" w:cs="Times New Roman"/>
          <w:i/>
          <w:sz w:val="28"/>
          <w:szCs w:val="28"/>
          <w:lang w:eastAsia="uk-UA"/>
        </w:rPr>
        <w:t>Штучні супутники Землі. Перша космічна швидкість».</w:t>
      </w:r>
      <w:r w:rsidRPr="00C77761">
        <w:rPr>
          <w:rFonts w:ascii="Times New Roman" w:eastAsiaTheme="minorEastAsia" w:hAnsi="Times New Roman" w:cs="Times New Roman"/>
          <w:i/>
          <w:color w:val="444444"/>
          <w:sz w:val="28"/>
          <w:szCs w:val="28"/>
        </w:rPr>
        <w:t xml:space="preserve"> </w:t>
      </w:r>
      <w:hyperlink r:id="rId16" w:history="1">
        <w:r w:rsidRPr="00C77761">
          <w:rPr>
            <w:rFonts w:ascii="Times New Roman" w:eastAsiaTheme="minorEastAsia" w:hAnsi="Times New Roman" w:cs="Times New Roman"/>
            <w:i/>
            <w:color w:val="0563C1" w:themeColor="hyperlink"/>
            <w:sz w:val="28"/>
            <w:szCs w:val="28"/>
            <w:u w:val="single"/>
          </w:rPr>
          <w:t>https://goo.gl/81SsUR</w:t>
        </w:r>
      </w:hyperlink>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lang w:eastAsia="uk-UA"/>
        </w:rPr>
        <w:t>Урок № 71</w:t>
      </w:r>
    </w:p>
    <w:p w:rsidR="00C77761" w:rsidRPr="00C77761" w:rsidRDefault="00C77761" w:rsidP="00C77761">
      <w:pPr>
        <w:spacing w:after="0" w:line="360" w:lineRule="auto"/>
        <w:jc w:val="both"/>
        <w:rPr>
          <w:rFonts w:ascii="Times New Roman" w:eastAsiaTheme="minorEastAsia" w:hAnsi="Times New Roman" w:cs="Times New Roman"/>
          <w:b/>
          <w:sz w:val="28"/>
          <w:szCs w:val="28"/>
          <w:lang w:eastAsia="uk-UA"/>
        </w:rPr>
      </w:pPr>
      <w:r w:rsidRPr="00C77761">
        <w:rPr>
          <w:rFonts w:ascii="Times New Roman" w:eastAsiaTheme="minorEastAsia" w:hAnsi="Times New Roman" w:cs="Times New Roman"/>
          <w:sz w:val="28"/>
          <w:szCs w:val="28"/>
          <w:lang w:eastAsia="uk-UA"/>
        </w:rPr>
        <w:t xml:space="preserve">Тема: </w:t>
      </w:r>
      <w:r w:rsidRPr="00C77761">
        <w:rPr>
          <w:rFonts w:ascii="Times New Roman" w:eastAsiaTheme="minorEastAsia" w:hAnsi="Times New Roman" w:cs="Times New Roman"/>
          <w:b/>
          <w:sz w:val="28"/>
          <w:szCs w:val="28"/>
          <w:lang w:eastAsia="uk-UA"/>
        </w:rPr>
        <w:t>Розв’язування задач на закон всесвітнього тяжіння.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lang w:eastAsia="uk-UA"/>
        </w:rPr>
        <w:t xml:space="preserve">Мета: Закріпити та поглибити знання учнів про гравітаційні сили, вчити застосовувати набуті знання під час розв’язування задач. </w:t>
      </w:r>
      <w:r w:rsidRPr="00C77761">
        <w:rPr>
          <w:rFonts w:ascii="Times New Roman" w:eastAsiaTheme="minorEastAsia" w:hAnsi="Times New Roman" w:cs="Times New Roman"/>
          <w:sz w:val="28"/>
          <w:szCs w:val="28"/>
        </w:rPr>
        <w:t>Розвивати логічне та аналітичне мислення учнів, сприяти формуванню матеріалістичного світогляду. Виховувати прагнення до пізнання законів природи.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закріплення знань, умінь і навичок.</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Перевірка розуміння учнями закону всесвітнього тяжіння, фізичної сутності гравітаційної сталої. Розв’язування якісних та розрахункових задач на закон всесвітнього тяжіння та рух супутників штучних та природних.</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lastRenderedPageBreak/>
        <w:t>Наочність: тексти задач, повідомлення та презентації учнів.</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
          <w:sz w:val="28"/>
          <w:szCs w:val="28"/>
        </w:rPr>
        <w:t>Урок № 72.</w:t>
      </w:r>
    </w:p>
    <w:p w:rsidR="00C77761" w:rsidRPr="00C77761" w:rsidRDefault="00C77761" w:rsidP="00C77761">
      <w:pPr>
        <w:spacing w:after="0" w:line="360" w:lineRule="auto"/>
        <w:jc w:val="both"/>
        <w:rPr>
          <w:rFonts w:ascii="Times New Roman" w:eastAsiaTheme="minorEastAsia" w:hAnsi="Times New Roman" w:cs="Times New Roman"/>
          <w:sz w:val="28"/>
          <w:szCs w:val="28"/>
          <w:lang w:eastAsia="uk-UA"/>
        </w:rPr>
      </w:pPr>
      <w:r w:rsidRPr="00C77761">
        <w:rPr>
          <w:rFonts w:ascii="Times New Roman" w:eastAsiaTheme="minorEastAsia" w:hAnsi="Times New Roman" w:cs="Times New Roman"/>
          <w:sz w:val="28"/>
          <w:szCs w:val="28"/>
          <w:lang w:eastAsia="uk-UA"/>
        </w:rPr>
        <w:t xml:space="preserve">Тема: </w:t>
      </w:r>
      <w:r w:rsidRPr="00C77761">
        <w:rPr>
          <w:rFonts w:ascii="Times New Roman" w:eastAsiaTheme="minorEastAsia" w:hAnsi="Times New Roman" w:cs="Times New Roman"/>
          <w:b/>
          <w:sz w:val="28"/>
          <w:szCs w:val="28"/>
          <w:lang w:eastAsia="uk-UA"/>
        </w:rPr>
        <w:t>Рух тіла під дією сили тяжіння ( горизонтально)</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Мета. Розглянути рух тіла, кинутого горизонтально. Навчити учнів визначати дальність польоту тіла, кинутого горизонтально. Розвивати аналітичне та абстрактне мислення учнів, вміння спостерігати та робити певні висновки з експериментів. Виховувати охайність під час виконання малюнків до задач.</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комбінований.</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Характер руху тіла, якщо вектор його початкової швидкості перпендикулярний до сили тяжіння. Виведення формули дальності польоту тіла.</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Незалежність часу падіння тіла на землю від початкової швидкості. Розв’язування якісних та типових розрахункових задач.</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imes New Roman" w:hAnsi="Times New Roman" w:cs="Times New Roman"/>
          <w:sz w:val="28"/>
          <w:szCs w:val="28"/>
          <w:lang w:eastAsia="uk-UA"/>
        </w:rPr>
        <w:t>Наочність: штатив, жолоб, кулька.</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b/>
          <w:bCs/>
          <w:sz w:val="28"/>
          <w:szCs w:val="28"/>
        </w:rPr>
      </w:pPr>
      <w:r w:rsidRPr="00C77761">
        <w:rPr>
          <w:rFonts w:ascii="Times New Roman" w:eastAsiaTheme="minorEastAsia" w:hAnsi="Times New Roman" w:cs="Times New Roman"/>
          <w:b/>
          <w:bCs/>
          <w:sz w:val="28"/>
          <w:szCs w:val="28"/>
        </w:rPr>
        <w:t>Урок № 73</w:t>
      </w:r>
    </w:p>
    <w:p w:rsidR="00C77761" w:rsidRPr="00C77761" w:rsidRDefault="00C77761" w:rsidP="00C77761">
      <w:pPr>
        <w:spacing w:after="0" w:line="360" w:lineRule="auto"/>
        <w:jc w:val="both"/>
        <w:rPr>
          <w:rFonts w:ascii="Times New Roman" w:eastAsiaTheme="minorEastAsia" w:hAnsi="Times New Roman" w:cs="Times New Roman"/>
          <w:b/>
          <w:sz w:val="28"/>
          <w:szCs w:val="28"/>
          <w:lang w:eastAsia="uk-UA"/>
        </w:rPr>
      </w:pPr>
      <w:r w:rsidRPr="00C77761">
        <w:rPr>
          <w:rFonts w:ascii="Times New Roman" w:eastAsiaTheme="majorEastAsia" w:hAnsi="Times New Roman" w:cs="Times New Roman"/>
          <w:bCs/>
          <w:color w:val="404040"/>
          <w:sz w:val="28"/>
          <w:szCs w:val="28"/>
        </w:rPr>
        <w:t>Тема</w:t>
      </w:r>
      <w:r w:rsidRPr="00C77761">
        <w:rPr>
          <w:rFonts w:eastAsiaTheme="majorEastAsia" w:cs="Times New Roman"/>
          <w:bCs/>
          <w:color w:val="404040"/>
          <w:sz w:val="28"/>
          <w:szCs w:val="28"/>
        </w:rPr>
        <w:t xml:space="preserve">: </w:t>
      </w:r>
      <w:r w:rsidRPr="00C77761">
        <w:rPr>
          <w:rFonts w:ascii="Times New Roman" w:eastAsiaTheme="minorEastAsia" w:hAnsi="Times New Roman" w:cs="Times New Roman"/>
          <w:b/>
          <w:sz w:val="28"/>
          <w:szCs w:val="28"/>
          <w:lang w:eastAsia="uk-UA"/>
        </w:rPr>
        <w:t>Рух тіла під дією сили тяжіння ( під кутом до горизонту).</w:t>
      </w:r>
    </w:p>
    <w:p w:rsidR="00C77761" w:rsidRPr="00C77761" w:rsidRDefault="00C77761" w:rsidP="00C77761">
      <w:pPr>
        <w:spacing w:after="0" w:line="360" w:lineRule="auto"/>
        <w:jc w:val="both"/>
        <w:rPr>
          <w:rFonts w:ascii="Times New Roman" w:eastAsiaTheme="minorEastAsia" w:hAnsi="Times New Roman" w:cs="Times New Roman"/>
          <w:color w:val="333333"/>
          <w:sz w:val="28"/>
          <w:szCs w:val="28"/>
          <w:shd w:val="clear" w:color="auto" w:fill="FFFFFF"/>
        </w:rPr>
      </w:pPr>
      <w:r w:rsidRPr="00C77761">
        <w:rPr>
          <w:rFonts w:ascii="Times New Roman" w:eastAsiaTheme="minorEastAsia" w:hAnsi="Times New Roman" w:cs="Times New Roman"/>
          <w:sz w:val="28"/>
          <w:szCs w:val="28"/>
          <w:lang w:eastAsia="uk-UA"/>
        </w:rPr>
        <w:t>Мета: З’ясувати особливості руху тіла, кинутого під кутом до горизонту.</w:t>
      </w:r>
      <w:r w:rsidRPr="00C77761">
        <w:rPr>
          <w:rFonts w:ascii="Times New Roman" w:eastAsiaTheme="minorEastAsia" w:hAnsi="Times New Roman" w:cs="Times New Roman"/>
          <w:color w:val="333333"/>
          <w:sz w:val="28"/>
          <w:szCs w:val="28"/>
          <w:shd w:val="clear" w:color="auto" w:fill="FFFFFF"/>
        </w:rPr>
        <w:t xml:space="preserve"> Експериментально довести залежність дальності польоту тіла від кута вильоту. Розвивати логічне мислення учнів, просторову уяву. Формувати інтерес учнів до фізичного експерименту, виховувати уважність, спостережливість.</w:t>
      </w:r>
    </w:p>
    <w:p w:rsidR="00C77761" w:rsidRPr="00C77761" w:rsidRDefault="00C77761" w:rsidP="00C77761">
      <w:pPr>
        <w:spacing w:after="0" w:line="360" w:lineRule="auto"/>
        <w:jc w:val="both"/>
        <w:rPr>
          <w:rFonts w:ascii="Times New Roman" w:eastAsiaTheme="minorEastAsia" w:hAnsi="Times New Roman" w:cs="Times New Roman"/>
          <w:sz w:val="28"/>
          <w:szCs w:val="28"/>
          <w:lang w:eastAsia="uk-UA"/>
        </w:rPr>
      </w:pPr>
      <w:r w:rsidRPr="00C77761">
        <w:rPr>
          <w:rFonts w:ascii="Times New Roman" w:eastAsiaTheme="minorEastAsia" w:hAnsi="Times New Roman" w:cs="Times New Roman"/>
          <w:sz w:val="28"/>
          <w:szCs w:val="28"/>
          <w:lang w:eastAsia="uk-UA"/>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lang w:eastAsia="uk-UA"/>
        </w:rPr>
      </w:pPr>
      <w:r w:rsidRPr="00C77761">
        <w:rPr>
          <w:rFonts w:ascii="Times New Roman" w:eastAsiaTheme="minorEastAsia" w:hAnsi="Times New Roman" w:cs="Times New Roman"/>
          <w:i/>
          <w:sz w:val="28"/>
          <w:szCs w:val="28"/>
          <w:lang w:eastAsia="uk-UA"/>
        </w:rPr>
        <w:t>Основний матеріал:</w:t>
      </w:r>
      <w:r w:rsidRPr="00C77761">
        <w:rPr>
          <w:rFonts w:ascii="Times New Roman" w:eastAsiaTheme="minorEastAsia" w:hAnsi="Times New Roman" w:cs="Times New Roman"/>
          <w:sz w:val="28"/>
          <w:szCs w:val="28"/>
          <w:lang w:eastAsia="uk-UA"/>
        </w:rPr>
        <w:t xml:space="preserve"> Рух тіла, кинутого під кутом до горизонту як рух, що складається з двох незалежних рухів. Урахування незалежності складових рухів під час виведення формули максимальної висоти підняття та дальності польоту. Експериментальна перевірка дальності польоту тіла від кута вильоту. Розв’язування типових задач на використання отриманих формул дальності та висоти підняття.</w:t>
      </w:r>
    </w:p>
    <w:p w:rsidR="00C77761" w:rsidRPr="00C77761" w:rsidRDefault="00C77761" w:rsidP="00C77761">
      <w:pPr>
        <w:spacing w:after="0" w:line="360" w:lineRule="auto"/>
        <w:jc w:val="both"/>
        <w:rPr>
          <w:rFonts w:ascii="Times New Roman" w:eastAsiaTheme="minorEastAsia" w:hAnsi="Times New Roman" w:cs="Times New Roman"/>
          <w:i/>
          <w:sz w:val="28"/>
          <w:szCs w:val="28"/>
          <w:lang w:eastAsia="uk-UA"/>
        </w:rPr>
      </w:pPr>
      <w:r w:rsidRPr="00C77761">
        <w:rPr>
          <w:rFonts w:ascii="Times New Roman" w:eastAsiaTheme="minorEastAsia" w:hAnsi="Times New Roman" w:cs="Times New Roman"/>
          <w:i/>
          <w:sz w:val="28"/>
          <w:szCs w:val="28"/>
          <w:lang w:eastAsia="uk-UA"/>
        </w:rPr>
        <w:t>Наочність: балістичний пістолет, шприц з водою, дошка.</w:t>
      </w:r>
    </w:p>
    <w:p w:rsidR="00C77761" w:rsidRPr="00C77761" w:rsidRDefault="00C77761" w:rsidP="00C77761">
      <w:pPr>
        <w:spacing w:after="0" w:line="360" w:lineRule="auto"/>
        <w:jc w:val="both"/>
        <w:rPr>
          <w:rFonts w:ascii="Times New Roman" w:eastAsiaTheme="minorEastAsia" w:hAnsi="Times New Roman" w:cs="Times New Roman"/>
          <w:b/>
          <w:sz w:val="28"/>
          <w:szCs w:val="28"/>
          <w:lang w:eastAsia="uk-UA"/>
        </w:rPr>
      </w:pPr>
      <w:r w:rsidRPr="00C77761">
        <w:rPr>
          <w:rFonts w:ascii="Times New Roman" w:eastAsiaTheme="minorEastAsia" w:hAnsi="Times New Roman" w:cs="Times New Roman"/>
          <w:b/>
          <w:sz w:val="28"/>
          <w:szCs w:val="28"/>
          <w:lang w:eastAsia="uk-UA"/>
        </w:rPr>
        <w:t>Урок № 74</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sz w:val="28"/>
          <w:szCs w:val="28"/>
          <w:lang w:eastAsia="uk-UA"/>
        </w:rPr>
        <w:t xml:space="preserve">Тема: </w:t>
      </w:r>
      <w:r w:rsidRPr="00C77761">
        <w:rPr>
          <w:rFonts w:ascii="Times New Roman" w:eastAsiaTheme="minorEastAsia" w:hAnsi="Times New Roman" w:cs="Times New Roman"/>
          <w:b/>
          <w:sz w:val="28"/>
          <w:szCs w:val="28"/>
        </w:rPr>
        <w:t>Розв’язування задач на рух тіла під дією сили тяжіння.</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sz w:val="28"/>
          <w:szCs w:val="28"/>
        </w:rPr>
        <w:t>Мета: : Систематизувати та узагальнити знання учнів про рух тіла під дією сили тяжіння, скорегувати їх.</w:t>
      </w:r>
      <w:r w:rsidRPr="00C77761">
        <w:rPr>
          <w:rFonts w:eastAsiaTheme="minorEastAsia" w:cs="Times New Roman"/>
          <w:sz w:val="28"/>
          <w:szCs w:val="28"/>
        </w:rPr>
        <w:t xml:space="preserve"> </w:t>
      </w:r>
      <w:r w:rsidRPr="00C77761">
        <w:rPr>
          <w:rFonts w:ascii="Times New Roman" w:eastAsiaTheme="minorEastAsia" w:hAnsi="Times New Roman" w:cs="Times New Roman"/>
          <w:bCs/>
          <w:iCs/>
          <w:sz w:val="28"/>
          <w:szCs w:val="28"/>
        </w:rPr>
        <w:t xml:space="preserve">Формувати уміння учнів застосувати набуті знання під </w:t>
      </w:r>
      <w:r w:rsidRPr="00C77761">
        <w:rPr>
          <w:rFonts w:ascii="Times New Roman" w:eastAsiaTheme="minorEastAsia" w:hAnsi="Times New Roman" w:cs="Times New Roman"/>
          <w:bCs/>
          <w:iCs/>
          <w:sz w:val="28"/>
          <w:szCs w:val="28"/>
        </w:rPr>
        <w:lastRenderedPageBreak/>
        <w:t xml:space="preserve">час розв'язування експериментальних, якісних та розрахункових задач. Активізувати розумову діяльність учнів, розвивати логічне мислення, </w:t>
      </w:r>
      <w:r w:rsidRPr="00C77761">
        <w:rPr>
          <w:rFonts w:ascii="Times New Roman" w:eastAsiaTheme="minorEastAsia" w:hAnsi="Times New Roman" w:cs="Times New Roman"/>
          <w:sz w:val="28"/>
          <w:szCs w:val="28"/>
        </w:rPr>
        <w:t>просторову уяву</w:t>
      </w:r>
      <w:r w:rsidRPr="00C77761">
        <w:rPr>
          <w:rFonts w:ascii="Times New Roman" w:eastAsiaTheme="minorEastAsia" w:hAnsi="Times New Roman" w:cs="Times New Roman"/>
          <w:bCs/>
          <w:iCs/>
          <w:sz w:val="28"/>
          <w:szCs w:val="28"/>
        </w:rPr>
        <w:t>, Виховувати наполегливість, кмітливість.</w:t>
      </w:r>
    </w:p>
    <w:p w:rsidR="00C77761" w:rsidRPr="00C77761" w:rsidRDefault="00C77761" w:rsidP="00C77761">
      <w:pPr>
        <w:spacing w:after="0" w:line="360" w:lineRule="auto"/>
        <w:jc w:val="both"/>
        <w:rPr>
          <w:rFonts w:ascii="Times New Roman" w:eastAsia="Times New Roman" w:hAnsi="Times New Roman" w:cs="Times New Roman"/>
          <w:color w:val="161514"/>
          <w:sz w:val="28"/>
          <w:szCs w:val="28"/>
          <w:lang w:eastAsia="uk-UA"/>
        </w:rPr>
      </w:pPr>
      <w:r w:rsidRPr="00C77761">
        <w:rPr>
          <w:rFonts w:ascii="Times New Roman" w:eastAsiaTheme="minorEastAsia" w:hAnsi="Times New Roman" w:cs="Times New Roman"/>
          <w:bCs/>
          <w:iCs/>
          <w:sz w:val="28"/>
          <w:szCs w:val="28"/>
        </w:rPr>
        <w:t xml:space="preserve">Тип уроку: </w:t>
      </w:r>
      <w:r w:rsidRPr="00C77761">
        <w:rPr>
          <w:rFonts w:eastAsiaTheme="minorEastAsia" w:cs="Times New Roman"/>
          <w:sz w:val="28"/>
          <w:szCs w:val="28"/>
        </w:rPr>
        <w:t xml:space="preserve"> </w:t>
      </w:r>
      <w:r w:rsidRPr="00C77761">
        <w:rPr>
          <w:rFonts w:ascii="Times New Roman" w:eastAsia="Times New Roman" w:hAnsi="Times New Roman" w:cs="Times New Roman"/>
          <w:color w:val="161514"/>
          <w:sz w:val="28"/>
          <w:szCs w:val="28"/>
          <w:lang w:eastAsia="uk-UA"/>
        </w:rPr>
        <w:t>удосконалювання знань, вмінь та навичок.</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imes New Roman" w:hAnsi="Times New Roman" w:cs="Times New Roman"/>
          <w:i/>
          <w:color w:val="161514"/>
          <w:sz w:val="28"/>
          <w:szCs w:val="28"/>
          <w:lang w:eastAsia="uk-UA"/>
        </w:rPr>
        <w:t>Основний матеріал.</w:t>
      </w:r>
      <w:r w:rsidRPr="00C77761">
        <w:rPr>
          <w:rFonts w:ascii="Times New Roman" w:eastAsia="Times New Roman" w:hAnsi="Times New Roman" w:cs="Times New Roman"/>
          <w:color w:val="161514"/>
          <w:sz w:val="28"/>
          <w:szCs w:val="28"/>
          <w:lang w:eastAsia="uk-UA"/>
        </w:rPr>
        <w:t xml:space="preserve"> Фронтальна перевірка знань теоретичного матеріалу. Розв’язування задач на визначення основних характеристик руху тіла під дією сили тяжіння. Розв’язування </w:t>
      </w:r>
      <w:r w:rsidRPr="00C77761">
        <w:rPr>
          <w:rFonts w:ascii="Times New Roman" w:eastAsiaTheme="minorEastAsia" w:hAnsi="Times New Roman" w:cs="Times New Roman"/>
          <w:bCs/>
          <w:iCs/>
          <w:sz w:val="28"/>
          <w:szCs w:val="28"/>
        </w:rPr>
        <w:t xml:space="preserve"> експериментальних, якісних та розрахункових задач.</w:t>
      </w:r>
    </w:p>
    <w:p w:rsidR="00C77761" w:rsidRPr="00C77761" w:rsidRDefault="00C77761" w:rsidP="00C77761">
      <w:pPr>
        <w:spacing w:after="0" w:line="360" w:lineRule="auto"/>
        <w:jc w:val="both"/>
        <w:rPr>
          <w:rFonts w:ascii="Times New Roman" w:eastAsiaTheme="minorEastAsia" w:hAnsi="Times New Roman" w:cs="Times New Roman"/>
          <w:bCs/>
          <w:i/>
          <w:iCs/>
          <w:sz w:val="28"/>
          <w:szCs w:val="28"/>
        </w:rPr>
      </w:pPr>
      <w:r w:rsidRPr="00C77761">
        <w:rPr>
          <w:rFonts w:ascii="Times New Roman" w:eastAsiaTheme="minorEastAsia" w:hAnsi="Times New Roman" w:cs="Times New Roman"/>
          <w:bCs/>
          <w:i/>
          <w:iCs/>
          <w:sz w:val="28"/>
          <w:szCs w:val="28"/>
        </w:rPr>
        <w:t>Наочність: тексти задач, малюнки траєкторій руху тіла під дією сили тяжіння, стробоскопічні фотографії цього руху.</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
          <w:bCs/>
          <w:iCs/>
          <w:sz w:val="28"/>
          <w:szCs w:val="28"/>
        </w:rPr>
        <w:t>Урок № 75</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Сили природи ( сила пружності, сила тертя).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Cs/>
          <w:sz w:val="28"/>
          <w:szCs w:val="28"/>
        </w:rPr>
        <w:t xml:space="preserve">Мета: Удосконалити та поглибити знання учнів про сили пружності та тертя. Розкрити природу сил пружності та тертя. </w:t>
      </w:r>
      <w:r w:rsidRPr="00C77761">
        <w:rPr>
          <w:rFonts w:ascii="Times New Roman" w:eastAsiaTheme="minorEastAsia" w:hAnsi="Times New Roman" w:cs="Times New Roman"/>
          <w:sz w:val="28"/>
          <w:szCs w:val="28"/>
        </w:rPr>
        <w:t xml:space="preserve">Розвивати інтелектуальні та творчі здібності, мислення, пам’ять, робити висновки, виділяти головне. Створити умови для розвитку пізнавального інтересу. Виховувати самостійність, силу волі, почуття колективізму. </w:t>
      </w:r>
    </w:p>
    <w:p w:rsidR="00C77761" w:rsidRPr="00C77761" w:rsidRDefault="00C77761" w:rsidP="00C77761">
      <w:pPr>
        <w:spacing w:after="0" w:line="360" w:lineRule="auto"/>
        <w:jc w:val="both"/>
        <w:rPr>
          <w:rFonts w:eastAsiaTheme="minorEastAsia" w:cs="Times New Roman"/>
          <w:sz w:val="24"/>
          <w:szCs w:val="24"/>
        </w:rPr>
      </w:pPr>
      <w:r w:rsidRPr="00C77761">
        <w:rPr>
          <w:rFonts w:ascii="Times New Roman" w:eastAsiaTheme="minorEastAsia" w:hAnsi="Times New Roman" w:cs="Times New Roman"/>
          <w:sz w:val="28"/>
          <w:szCs w:val="28"/>
        </w:rPr>
        <w:t>Тип уроку: комбінований</w:t>
      </w:r>
      <w:r w:rsidRPr="00C77761">
        <w:rPr>
          <w:rFonts w:eastAsiaTheme="minorEastAsia" w:cs="Times New Roman"/>
          <w:sz w:val="24"/>
          <w:szCs w:val="24"/>
        </w:rPr>
        <w:t>.</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w:t>
      </w:r>
      <w:r w:rsidRPr="00C77761">
        <w:rPr>
          <w:rFonts w:ascii="Times New Roman" w:eastAsiaTheme="minorEastAsia" w:hAnsi="Times New Roman" w:cs="Times New Roman"/>
          <w:bCs/>
          <w:iCs/>
          <w:sz w:val="28"/>
          <w:szCs w:val="28"/>
        </w:rPr>
        <w:t xml:space="preserve">Поняття про електромагнітні сили. Деформації. Сила пружності. Закон </w:t>
      </w:r>
      <w:proofErr w:type="spellStart"/>
      <w:r w:rsidRPr="00C77761">
        <w:rPr>
          <w:rFonts w:ascii="Times New Roman" w:eastAsiaTheme="minorEastAsia" w:hAnsi="Times New Roman" w:cs="Times New Roman"/>
          <w:bCs/>
          <w:iCs/>
          <w:sz w:val="28"/>
          <w:szCs w:val="28"/>
        </w:rPr>
        <w:t>Гука</w:t>
      </w:r>
      <w:proofErr w:type="spellEnd"/>
      <w:r w:rsidRPr="00C77761">
        <w:rPr>
          <w:rFonts w:ascii="Times New Roman" w:eastAsiaTheme="minorEastAsia" w:hAnsi="Times New Roman" w:cs="Times New Roman"/>
          <w:bCs/>
          <w:iCs/>
          <w:sz w:val="28"/>
          <w:szCs w:val="28"/>
        </w:rPr>
        <w:t>. Визначення жорсткості системи пружин під час їх послідовного та паралельного з’єднань. Причини виникнення сили тертя. Види сухого тертя.  Фізичний змість коефіцієнта тертя. Розв’язування типових задач на визначення сил тертя та пружності.</w:t>
      </w:r>
    </w:p>
    <w:p w:rsidR="00C77761" w:rsidRPr="00C77761" w:rsidRDefault="00C77761" w:rsidP="00C77761">
      <w:pPr>
        <w:spacing w:after="0" w:line="360" w:lineRule="auto"/>
        <w:jc w:val="both"/>
        <w:rPr>
          <w:rFonts w:ascii="Times New Roman" w:eastAsiaTheme="minorEastAsia" w:hAnsi="Times New Roman" w:cs="Times New Roman"/>
          <w:bCs/>
          <w:i/>
          <w:iCs/>
          <w:sz w:val="28"/>
          <w:szCs w:val="28"/>
        </w:rPr>
      </w:pPr>
      <w:r w:rsidRPr="00C77761">
        <w:rPr>
          <w:rFonts w:ascii="Times New Roman" w:eastAsiaTheme="minorEastAsia" w:hAnsi="Times New Roman" w:cs="Times New Roman"/>
          <w:bCs/>
          <w:i/>
          <w:iCs/>
          <w:sz w:val="28"/>
          <w:szCs w:val="28"/>
        </w:rPr>
        <w:t>Наочність: Пружини, тягарці штатив, трибометр, динамометр, дерев’яний брусок.</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
          <w:bCs/>
          <w:iCs/>
          <w:sz w:val="28"/>
          <w:szCs w:val="28"/>
        </w:rPr>
        <w:t>Урок № 76</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Вага тіла, що рухається з прискоренням.</w:t>
      </w:r>
    </w:p>
    <w:p w:rsidR="00C77761" w:rsidRPr="00C77761" w:rsidRDefault="00C77761" w:rsidP="00C77761">
      <w:pPr>
        <w:spacing w:after="0" w:line="360" w:lineRule="auto"/>
        <w:jc w:val="both"/>
        <w:rPr>
          <w:rFonts w:ascii="Times New Roman" w:eastAsia="Times New Roman" w:hAnsi="Times New Roman" w:cs="Times New Roman"/>
          <w:color w:val="161514"/>
          <w:sz w:val="27"/>
          <w:szCs w:val="27"/>
          <w:lang w:eastAsia="uk-UA"/>
        </w:rPr>
      </w:pPr>
      <w:r w:rsidRPr="00C77761">
        <w:rPr>
          <w:rFonts w:ascii="Times New Roman" w:eastAsiaTheme="minorEastAsia" w:hAnsi="Times New Roman" w:cs="Times New Roman"/>
          <w:sz w:val="28"/>
          <w:szCs w:val="28"/>
        </w:rPr>
        <w:t>Мета: Поглибити поняття ваги тіла та з’ясувати, як змінюється вага тіла, якщо воно рухається з прискоренням. Познайомити з поняттям невагомості та перевантаженнями.</w:t>
      </w:r>
      <w:r w:rsidRPr="00C77761">
        <w:rPr>
          <w:rFonts w:ascii="Times New Roman" w:eastAsia="Times New Roman" w:hAnsi="Times New Roman" w:cs="Times New Roman"/>
          <w:color w:val="161514"/>
          <w:sz w:val="27"/>
          <w:szCs w:val="27"/>
          <w:lang w:eastAsia="uk-UA"/>
        </w:rPr>
        <w:t xml:space="preserve"> Розвивати уміння учнів спостерігати та аналізувати </w:t>
      </w:r>
      <w:r w:rsidRPr="00C77761">
        <w:rPr>
          <w:rFonts w:ascii="Times New Roman" w:eastAsia="Times New Roman" w:hAnsi="Times New Roman" w:cs="Times New Roman"/>
          <w:color w:val="161514"/>
          <w:sz w:val="27"/>
          <w:szCs w:val="27"/>
          <w:lang w:eastAsia="uk-UA"/>
        </w:rPr>
        <w:lastRenderedPageBreak/>
        <w:t>фізичні  явища,  розширювати  знання  про сили природи. Виховувати чіткість та охайність при побудові малюнків до задач.</w:t>
      </w:r>
    </w:p>
    <w:p w:rsidR="00C77761" w:rsidRPr="00C77761" w:rsidRDefault="00C77761" w:rsidP="00C77761">
      <w:pPr>
        <w:spacing w:after="0" w:line="360" w:lineRule="auto"/>
        <w:jc w:val="both"/>
        <w:rPr>
          <w:rFonts w:ascii="Times New Roman" w:eastAsia="Times New Roman" w:hAnsi="Times New Roman" w:cs="Times New Roman"/>
          <w:color w:val="161514"/>
          <w:sz w:val="27"/>
          <w:szCs w:val="27"/>
          <w:lang w:eastAsia="uk-UA"/>
        </w:rPr>
      </w:pPr>
      <w:r w:rsidRPr="00C77761">
        <w:rPr>
          <w:rFonts w:ascii="Times New Roman" w:eastAsia="Times New Roman" w:hAnsi="Times New Roman" w:cs="Times New Roman"/>
          <w:color w:val="161514"/>
          <w:sz w:val="27"/>
          <w:szCs w:val="27"/>
          <w:lang w:eastAsia="uk-UA"/>
        </w:rPr>
        <w:t>Тип уроку: урок вивчення нового матеріалу.</w:t>
      </w:r>
    </w:p>
    <w:p w:rsidR="00C77761" w:rsidRPr="00C77761" w:rsidRDefault="00C77761" w:rsidP="00C77761">
      <w:pPr>
        <w:spacing w:after="0" w:line="360" w:lineRule="auto"/>
        <w:jc w:val="both"/>
        <w:rPr>
          <w:rFonts w:ascii="Times New Roman" w:eastAsia="Times New Roman" w:hAnsi="Times New Roman" w:cs="Times New Roman"/>
          <w:color w:val="161514"/>
          <w:sz w:val="27"/>
          <w:szCs w:val="27"/>
          <w:lang w:eastAsia="uk-UA"/>
        </w:rPr>
      </w:pPr>
      <w:r w:rsidRPr="00C77761">
        <w:rPr>
          <w:rFonts w:ascii="Times New Roman" w:eastAsia="Times New Roman" w:hAnsi="Times New Roman" w:cs="Times New Roman"/>
          <w:i/>
          <w:color w:val="161514"/>
          <w:sz w:val="27"/>
          <w:szCs w:val="27"/>
          <w:lang w:eastAsia="uk-UA"/>
        </w:rPr>
        <w:t>Основний матеріал</w:t>
      </w:r>
      <w:r w:rsidRPr="00C77761">
        <w:rPr>
          <w:rFonts w:ascii="Times New Roman" w:eastAsia="Times New Roman" w:hAnsi="Times New Roman" w:cs="Times New Roman"/>
          <w:color w:val="161514"/>
          <w:sz w:val="27"/>
          <w:szCs w:val="27"/>
          <w:lang w:eastAsia="uk-UA"/>
        </w:rPr>
        <w:t xml:space="preserve">: Поняття ваги тіла. Відмінність понять «ваги» та «сили тяжіння» у точці прикладання сили. Виведення формул для визначення ваги тіла, що рухається вгору, вниз, по опуклій чи вгнутій траєкторіях. Поняття стану невагомості та перевантаження. </w:t>
      </w:r>
    </w:p>
    <w:p w:rsidR="00C77761" w:rsidRPr="00C77761" w:rsidRDefault="00C77761" w:rsidP="00C77761">
      <w:pPr>
        <w:spacing w:after="0" w:line="360" w:lineRule="auto"/>
        <w:jc w:val="both"/>
        <w:rPr>
          <w:rFonts w:ascii="Times New Roman" w:eastAsia="Times New Roman" w:hAnsi="Times New Roman" w:cs="Times New Roman"/>
          <w:i/>
          <w:color w:val="161514"/>
          <w:sz w:val="27"/>
          <w:szCs w:val="27"/>
          <w:lang w:eastAsia="uk-UA"/>
        </w:rPr>
      </w:pPr>
      <w:r w:rsidRPr="00C77761">
        <w:rPr>
          <w:rFonts w:ascii="Times New Roman" w:eastAsia="Times New Roman" w:hAnsi="Times New Roman" w:cs="Times New Roman"/>
          <w:i/>
          <w:color w:val="161514"/>
          <w:sz w:val="27"/>
          <w:szCs w:val="27"/>
          <w:lang w:eastAsia="uk-UA"/>
        </w:rPr>
        <w:t xml:space="preserve">Наочність: відео </w:t>
      </w:r>
      <w:r w:rsidRPr="00C77761">
        <w:rPr>
          <w:rFonts w:ascii="Times New Roman" w:eastAsiaTheme="minorEastAsia" w:hAnsi="Times New Roman" w:cs="Times New Roman"/>
          <w:i/>
          <w:color w:val="444444"/>
          <w:sz w:val="28"/>
          <w:szCs w:val="28"/>
        </w:rPr>
        <w:t>https://goo.gl/LP7Gfe</w:t>
      </w:r>
      <w:r w:rsidRPr="00C77761">
        <w:rPr>
          <w:rFonts w:ascii="Times New Roman" w:eastAsia="Times New Roman" w:hAnsi="Times New Roman" w:cs="Times New Roman"/>
          <w:i/>
          <w:color w:val="161514"/>
          <w:sz w:val="27"/>
          <w:szCs w:val="27"/>
          <w:lang w:eastAsia="uk-UA"/>
        </w:rPr>
        <w:t xml:space="preserve">, « Вага тіла. Невагомість», </w:t>
      </w:r>
      <w:r w:rsidRPr="00C77761">
        <w:rPr>
          <w:rFonts w:ascii="Times New Roman" w:eastAsiaTheme="minorEastAsia" w:hAnsi="Times New Roman" w:cs="Times New Roman"/>
          <w:i/>
          <w:color w:val="444444"/>
          <w:sz w:val="28"/>
          <w:szCs w:val="28"/>
        </w:rPr>
        <w:t>https://goo.gl/L5c355</w:t>
      </w:r>
      <w:r w:rsidRPr="00C77761">
        <w:rPr>
          <w:rFonts w:ascii="Times New Roman" w:eastAsia="Times New Roman" w:hAnsi="Times New Roman" w:cs="Times New Roman"/>
          <w:i/>
          <w:color w:val="161514"/>
          <w:sz w:val="27"/>
          <w:szCs w:val="27"/>
          <w:lang w:eastAsia="uk-UA"/>
        </w:rPr>
        <w:t xml:space="preserve">, « Вага тіла». </w:t>
      </w:r>
    </w:p>
    <w:p w:rsidR="00C77761" w:rsidRPr="00C77761" w:rsidRDefault="00C77761" w:rsidP="00C77761">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
          <w:bCs/>
          <w:iCs/>
          <w:sz w:val="28"/>
          <w:szCs w:val="28"/>
        </w:rPr>
        <w:t>Урок № 77</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Розв’язування задач на визначення ваги тіла.</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 xml:space="preserve">Мета: </w:t>
      </w:r>
      <w:r w:rsidRPr="00C77761">
        <w:rPr>
          <w:rFonts w:ascii="Times New Roman" w:eastAsia="Times New Roman" w:hAnsi="Times New Roman" w:cs="Times New Roman"/>
          <w:color w:val="404040"/>
          <w:sz w:val="28"/>
          <w:szCs w:val="28"/>
          <w:lang w:eastAsia="uk-UA"/>
        </w:rPr>
        <w:t xml:space="preserve">Закріпити та поглибити знання учнів </w:t>
      </w:r>
      <w:r w:rsidRPr="00C77761">
        <w:rPr>
          <w:rFonts w:ascii="Times New Roman" w:eastAsia="Times New Roman" w:hAnsi="Times New Roman" w:cs="Times New Roman"/>
          <w:sz w:val="28"/>
          <w:szCs w:val="28"/>
          <w:lang w:eastAsia="uk-UA"/>
        </w:rPr>
        <w:t xml:space="preserve">про вагу тіла, що рухається з прискоренням. Розвивати вміння застосовувати набуті знання на практиці. </w:t>
      </w:r>
      <w:r w:rsidRPr="00C77761">
        <w:rPr>
          <w:rFonts w:ascii="Times New Roman" w:eastAsia="Times New Roman" w:hAnsi="Times New Roman" w:cs="Times New Roman"/>
          <w:color w:val="404040"/>
          <w:sz w:val="28"/>
          <w:szCs w:val="28"/>
          <w:lang w:eastAsia="uk-UA"/>
        </w:rPr>
        <w:t>Продовжити формування навичок розв’язування розрахункових та якісних задач. Розвивати у учнів логічне мислення, пам’ять, вміння порівнювати явища, робити висновки, узагальнення. Розвивати вміння аргументовано пояснювати закономірності законів природи. Продовжити формування навичок самостійної роботи учнів.</w:t>
      </w:r>
      <w:r w:rsidRPr="00C77761">
        <w:rPr>
          <w:rFonts w:ascii="Times New Roman" w:eastAsia="Times New Roman" w:hAnsi="Times New Roman" w:cs="Times New Roman"/>
          <w:color w:val="727272"/>
          <w:sz w:val="28"/>
          <w:szCs w:val="28"/>
          <w:lang w:eastAsia="uk-UA"/>
        </w:rPr>
        <w:t xml:space="preserve"> </w:t>
      </w:r>
      <w:r w:rsidRPr="00C77761">
        <w:rPr>
          <w:rFonts w:ascii="Times New Roman" w:eastAsia="Times New Roman" w:hAnsi="Times New Roman" w:cs="Times New Roman"/>
          <w:sz w:val="28"/>
          <w:szCs w:val="28"/>
          <w:lang w:eastAsia="uk-UA"/>
        </w:rPr>
        <w:t xml:space="preserve">виховувати наполегливість у досягненні поставленої мети. </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закріплення знань, умінь, навичок.</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 Алгоритм розв’язування задач з динаміки. Розв’язування задач на визначення ваги тіла, що рухається з прискоренням, з використанням алгоритму. Використання понять невагомості та перевантаження. Короткочасна самостійна робота.</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i/>
          <w:sz w:val="28"/>
          <w:szCs w:val="28"/>
          <w:lang w:eastAsia="uk-UA"/>
        </w:rPr>
      </w:pPr>
      <w:r w:rsidRPr="00C77761">
        <w:rPr>
          <w:rFonts w:ascii="Times New Roman" w:eastAsia="Times New Roman" w:hAnsi="Times New Roman" w:cs="Times New Roman"/>
          <w:i/>
          <w:sz w:val="28"/>
          <w:szCs w:val="28"/>
          <w:lang w:eastAsia="uk-UA"/>
        </w:rPr>
        <w:t>Наочність: збірники задач, малюнки для якісних задач на визначення ваги тіла.</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
          <w:bCs/>
          <w:iCs/>
          <w:sz w:val="28"/>
          <w:szCs w:val="28"/>
        </w:rPr>
        <w:t>Урок № 78</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Рух тіла під дією сил пружності і тертя.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Навчити учнів використовувати перший і другий закони динаміки Ньютона для опису руху тіл по горизонтальній площині під дією сил пружності і  тертя, формувати вміння учнів розв’язувати задачі на рух із тертям, розвивати </w:t>
      </w:r>
      <w:r w:rsidRPr="00C77761">
        <w:rPr>
          <w:rFonts w:ascii="Times New Roman" w:eastAsiaTheme="minorEastAsia" w:hAnsi="Times New Roman" w:cs="Times New Roman"/>
          <w:sz w:val="28"/>
          <w:szCs w:val="28"/>
        </w:rPr>
        <w:lastRenderedPageBreak/>
        <w:t>навички складання рівняння другого закону Ньютона у векторній і скалярній формах. Розвивати уяву і логічне мислення учнів. Виховувати впевненість у собі, необхідність в отриманні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удосконалення знань учнів.</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Повторення теоретичного матеріалу. Виконання тестової письмової роботи. Розв’язування задач на рух тіла під дією сили тертя з використанням алгоритму.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Наочність: збірник задач, текст самостійної тестової роботи чи диктанту.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
          <w:bCs/>
          <w:iCs/>
          <w:sz w:val="28"/>
          <w:szCs w:val="28"/>
        </w:rPr>
        <w:t>Урок № 79</w:t>
      </w:r>
      <w:r w:rsidRPr="00C77761">
        <w:rPr>
          <w:rFonts w:ascii="Times New Roman" w:eastAsiaTheme="minorEastAsia" w:hAnsi="Times New Roman" w:cs="Times New Roman"/>
          <w:sz w:val="28"/>
          <w:szCs w:val="28"/>
        </w:rPr>
        <w:t xml:space="preserve">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Тема: </w:t>
      </w:r>
      <w:r w:rsidRPr="00C77761">
        <w:rPr>
          <w:rFonts w:ascii="Times New Roman" w:eastAsiaTheme="minorEastAsia" w:hAnsi="Times New Roman" w:cs="Times New Roman"/>
          <w:b/>
          <w:sz w:val="28"/>
          <w:szCs w:val="28"/>
        </w:rPr>
        <w:t>Рух системи зв’язаних тіл</w:t>
      </w:r>
      <w:r w:rsidRPr="00C77761">
        <w:rPr>
          <w:rFonts w:eastAsiaTheme="minorEastAsia" w:cs="Times New Roman"/>
          <w:sz w:val="24"/>
          <w:szCs w:val="24"/>
        </w:rPr>
        <w:t>.</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З’ясувати кінематику і динаміку руху зв’язаних тіл, закріпити в учнів знання про сили, які існують при русі тіла. Продовжити формувати вміння учнів розв’язувати задачі на рух із тертям. сформувати вміння учнів використовувати перший і другий закони динаміки Ньютона для опису руху тіл по горизонтальній і вертикальній площині. Розвивати логічне мислення учнів, просторову уяву. Виховувати практичний інтерес учнів до вивчення фізичних законів.</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Особливості руху системи зв’язаних тіл. Розв’язування задач  на рух системи зв’язаних тіл по вертикалі та горизонталі з урахуванням сили тертя.</w:t>
      </w:r>
    </w:p>
    <w:p w:rsidR="00C77761" w:rsidRPr="00C77761" w:rsidRDefault="00C77761" w:rsidP="00C77761">
      <w:pPr>
        <w:spacing w:after="0" w:line="360" w:lineRule="auto"/>
        <w:jc w:val="both"/>
        <w:rPr>
          <w:rFonts w:ascii="Times New Roman" w:eastAsiaTheme="minorEastAsia" w:hAnsi="Times New Roman" w:cs="Times New Roman"/>
          <w:b/>
          <w:i/>
          <w:color w:val="222222"/>
          <w:sz w:val="28"/>
          <w:szCs w:val="28"/>
          <w:bdr w:val="none" w:sz="0" w:space="0" w:color="auto" w:frame="1"/>
          <w:shd w:val="clear" w:color="auto" w:fill="FDFDFD"/>
        </w:rPr>
      </w:pPr>
      <w:r w:rsidRPr="00C77761">
        <w:rPr>
          <w:rFonts w:ascii="Times New Roman" w:eastAsiaTheme="minorEastAsia" w:hAnsi="Times New Roman" w:cs="Times New Roman"/>
          <w:i/>
          <w:sz w:val="28"/>
          <w:szCs w:val="28"/>
        </w:rPr>
        <w:t>Наочність: тексти задач.</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
          <w:bCs/>
          <w:iCs/>
          <w:sz w:val="28"/>
          <w:szCs w:val="28"/>
        </w:rPr>
        <w:t>Урок № 80</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Рух тіла під дією кількох сил.</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heme="minorEastAsia" w:hAnsi="Times New Roman" w:cs="Times New Roman"/>
          <w:bCs/>
          <w:iCs/>
          <w:sz w:val="28"/>
          <w:szCs w:val="28"/>
        </w:rPr>
        <w:t>Мета: Удосконали знання учнів про рух тіл під дією кількох сил.</w:t>
      </w:r>
      <w:r w:rsidRPr="00C77761">
        <w:rPr>
          <w:rFonts w:ascii="Times New Roman" w:eastAsia="Times New Roman" w:hAnsi="Times New Roman" w:cs="Times New Roman"/>
          <w:i/>
          <w:iCs/>
          <w:color w:val="000000"/>
          <w:sz w:val="27"/>
          <w:szCs w:val="27"/>
          <w:lang w:eastAsia="uk-UA"/>
        </w:rPr>
        <w:t xml:space="preserve"> </w:t>
      </w:r>
      <w:r w:rsidRPr="00C77761">
        <w:rPr>
          <w:rFonts w:ascii="Times New Roman" w:eastAsia="Times New Roman" w:hAnsi="Times New Roman" w:cs="Times New Roman"/>
          <w:iCs/>
          <w:color w:val="000000"/>
          <w:sz w:val="28"/>
          <w:szCs w:val="28"/>
          <w:lang w:eastAsia="uk-UA"/>
        </w:rPr>
        <w:t xml:space="preserve">Формувати вміння класифікувати  задачі  на  рух  тіла  під дією декількох сил. </w:t>
      </w:r>
      <w:r w:rsidRPr="00C77761">
        <w:rPr>
          <w:rFonts w:ascii="Open Sans" w:eastAsiaTheme="minorEastAsia" w:hAnsi="Open Sans" w:cs="Times New Roman"/>
          <w:sz w:val="28"/>
          <w:szCs w:val="28"/>
          <w:shd w:val="clear" w:color="auto" w:fill="FFFFFF"/>
        </w:rPr>
        <w:t xml:space="preserve">навчити учнів складати рівняння руху з урахуванням усіх сил, що діють на тіло. </w:t>
      </w:r>
      <w:r w:rsidRPr="00C77761">
        <w:rPr>
          <w:rFonts w:ascii="Times New Roman" w:eastAsia="Times New Roman" w:hAnsi="Times New Roman" w:cs="Times New Roman"/>
          <w:iCs/>
          <w:color w:val="000000"/>
          <w:sz w:val="28"/>
          <w:szCs w:val="28"/>
          <w:lang w:eastAsia="uk-UA"/>
        </w:rPr>
        <w:t>Розвивати творчі здібності учнів. Виховувати позитивне ставлення до предмету.</w:t>
      </w:r>
    </w:p>
    <w:p w:rsidR="00C77761" w:rsidRPr="00C77761" w:rsidRDefault="00C77761" w:rsidP="00C77761">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C77761">
        <w:rPr>
          <w:rFonts w:ascii="Times New Roman" w:eastAsia="Times New Roman" w:hAnsi="Times New Roman" w:cs="Times New Roman"/>
          <w:bCs/>
          <w:color w:val="000000"/>
          <w:sz w:val="28"/>
          <w:szCs w:val="28"/>
          <w:lang w:eastAsia="uk-UA"/>
        </w:rPr>
        <w:t>Тип уроку:</w:t>
      </w:r>
      <w:r w:rsidRPr="00C77761">
        <w:rPr>
          <w:rFonts w:ascii="Times New Roman" w:eastAsia="Times New Roman" w:hAnsi="Times New Roman" w:cs="Times New Roman"/>
          <w:b/>
          <w:bCs/>
          <w:color w:val="000000"/>
          <w:sz w:val="28"/>
          <w:szCs w:val="28"/>
          <w:lang w:eastAsia="uk-UA"/>
        </w:rPr>
        <w:t> </w:t>
      </w:r>
      <w:r w:rsidRPr="00C77761">
        <w:rPr>
          <w:rFonts w:ascii="Times New Roman" w:eastAsia="Times New Roman" w:hAnsi="Times New Roman" w:cs="Times New Roman"/>
          <w:iCs/>
          <w:color w:val="000000"/>
          <w:sz w:val="28"/>
          <w:szCs w:val="28"/>
          <w:lang w:eastAsia="uk-UA"/>
        </w:rPr>
        <w:t>урок узагальнення  знань.</w:t>
      </w:r>
    </w:p>
    <w:p w:rsidR="00C77761" w:rsidRPr="00C77761" w:rsidRDefault="00C77761" w:rsidP="00C77761">
      <w:pPr>
        <w:shd w:val="clear" w:color="auto" w:fill="FFFFFF"/>
        <w:spacing w:after="0" w:line="360" w:lineRule="auto"/>
        <w:jc w:val="both"/>
        <w:rPr>
          <w:rFonts w:ascii="Times New Roman" w:eastAsia="Times New Roman" w:hAnsi="Times New Roman" w:cs="Times New Roman"/>
          <w:iCs/>
          <w:color w:val="000000"/>
          <w:sz w:val="28"/>
          <w:szCs w:val="28"/>
          <w:lang w:eastAsia="uk-UA"/>
        </w:rPr>
      </w:pPr>
      <w:r w:rsidRPr="00C77761">
        <w:rPr>
          <w:rFonts w:ascii="Times New Roman" w:eastAsia="Times New Roman" w:hAnsi="Times New Roman" w:cs="Times New Roman"/>
          <w:i/>
          <w:iCs/>
          <w:color w:val="000000"/>
          <w:sz w:val="28"/>
          <w:szCs w:val="28"/>
          <w:lang w:eastAsia="uk-UA"/>
        </w:rPr>
        <w:t>Основний матеріал</w:t>
      </w:r>
      <w:r w:rsidRPr="00C77761">
        <w:rPr>
          <w:rFonts w:ascii="Times New Roman" w:eastAsia="Times New Roman" w:hAnsi="Times New Roman" w:cs="Times New Roman"/>
          <w:iCs/>
          <w:color w:val="000000"/>
          <w:sz w:val="28"/>
          <w:szCs w:val="28"/>
          <w:lang w:eastAsia="uk-UA"/>
        </w:rPr>
        <w:t xml:space="preserve">: Повторення основних законів руху тіл. Розв’язування якісних та розрахункових задач на рух тіла під дією декількох сил. </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8"/>
          <w:szCs w:val="28"/>
          <w:lang w:eastAsia="uk-UA"/>
        </w:rPr>
      </w:pPr>
      <w:r w:rsidRPr="00C77761">
        <w:rPr>
          <w:rFonts w:ascii="Times New Roman" w:eastAsia="Times New Roman" w:hAnsi="Times New Roman" w:cs="Times New Roman"/>
          <w:iCs/>
          <w:color w:val="000000"/>
          <w:sz w:val="28"/>
          <w:szCs w:val="28"/>
          <w:lang w:eastAsia="uk-UA"/>
        </w:rPr>
        <w:t>Наочність: збірники задач, підручник.</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lastRenderedPageBreak/>
        <w:t>Урок № 81</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color w:val="222222"/>
          <w:sz w:val="28"/>
          <w:szCs w:val="28"/>
          <w:bdr w:val="none" w:sz="0" w:space="0" w:color="auto" w:frame="1"/>
          <w:shd w:val="clear" w:color="auto" w:fill="FDFDFD"/>
        </w:rPr>
        <w:t xml:space="preserve">Тема: </w:t>
      </w:r>
      <w:r w:rsidRPr="00C77761">
        <w:rPr>
          <w:rFonts w:ascii="Times New Roman" w:eastAsiaTheme="minorEastAsia" w:hAnsi="Times New Roman" w:cs="Times New Roman"/>
          <w:b/>
          <w:sz w:val="28"/>
          <w:szCs w:val="28"/>
        </w:rPr>
        <w:t>Рух тіла під дією кількох сил. (по похилій площині)</w:t>
      </w:r>
    </w:p>
    <w:p w:rsidR="00C77761" w:rsidRPr="00C77761" w:rsidRDefault="00C77761" w:rsidP="00C77761">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r w:rsidRPr="00C77761">
        <w:rPr>
          <w:rFonts w:ascii="Times New Roman" w:eastAsiaTheme="minorEastAsia" w:hAnsi="Times New Roman" w:cs="Times New Roman"/>
          <w:color w:val="222222"/>
          <w:sz w:val="28"/>
          <w:szCs w:val="28"/>
          <w:bdr w:val="none" w:sz="0" w:space="0" w:color="auto" w:frame="1"/>
          <w:shd w:val="clear" w:color="auto" w:fill="FDFDFD"/>
        </w:rPr>
        <w:t>Мета: Розглянути особливості руху тіла по похилій площині. Навчити учнів складати рівняння руху тіла по похилій площині. Показати практичну спрямованість даної теми. Сприяти розвитку логічного мислення учнів. Виховувати самостійність та впевненість у собі.</w:t>
      </w:r>
    </w:p>
    <w:p w:rsidR="00C77761" w:rsidRPr="00C77761" w:rsidRDefault="00C77761" w:rsidP="00C77761">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r w:rsidRPr="00C77761">
        <w:rPr>
          <w:rFonts w:ascii="Times New Roman" w:eastAsiaTheme="minorEastAsia" w:hAnsi="Times New Roman" w:cs="Times New Roman"/>
          <w:color w:val="222222"/>
          <w:sz w:val="28"/>
          <w:szCs w:val="28"/>
          <w:bdr w:val="none" w:sz="0" w:space="0" w:color="auto" w:frame="1"/>
          <w:shd w:val="clear" w:color="auto" w:fill="FDFDFD"/>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r w:rsidRPr="00C77761">
        <w:rPr>
          <w:rFonts w:ascii="Times New Roman" w:eastAsiaTheme="minorEastAsia" w:hAnsi="Times New Roman" w:cs="Times New Roman"/>
          <w:i/>
          <w:color w:val="222222"/>
          <w:sz w:val="28"/>
          <w:szCs w:val="28"/>
          <w:bdr w:val="none" w:sz="0" w:space="0" w:color="auto" w:frame="1"/>
          <w:shd w:val="clear" w:color="auto" w:fill="FDFDFD"/>
        </w:rPr>
        <w:t>Основний матеріал</w:t>
      </w:r>
      <w:r w:rsidRPr="00C77761">
        <w:rPr>
          <w:rFonts w:ascii="Times New Roman" w:eastAsiaTheme="minorEastAsia" w:hAnsi="Times New Roman" w:cs="Times New Roman"/>
          <w:color w:val="222222"/>
          <w:sz w:val="28"/>
          <w:szCs w:val="28"/>
          <w:bdr w:val="none" w:sz="0" w:space="0" w:color="auto" w:frame="1"/>
          <w:shd w:val="clear" w:color="auto" w:fill="FDFDFD"/>
        </w:rPr>
        <w:t>: Алгоритм розв’язування задач на рух тіла по похилій площині. Повторення правил визначення проекцій сил на осі координат. Розв’язування задач на рух тіла по похилій площині.</w:t>
      </w:r>
    </w:p>
    <w:p w:rsidR="00C77761" w:rsidRPr="00C77761" w:rsidRDefault="00C77761" w:rsidP="00C77761">
      <w:pPr>
        <w:spacing w:after="0" w:line="360" w:lineRule="auto"/>
        <w:jc w:val="both"/>
        <w:rPr>
          <w:rFonts w:ascii="Times New Roman" w:eastAsiaTheme="minorEastAsia" w:hAnsi="Times New Roman" w:cs="Times New Roman"/>
          <w:i/>
          <w:color w:val="222222"/>
          <w:sz w:val="28"/>
          <w:szCs w:val="28"/>
          <w:bdr w:val="none" w:sz="0" w:space="0" w:color="auto" w:frame="1"/>
          <w:shd w:val="clear" w:color="auto" w:fill="FDFDFD"/>
        </w:rPr>
      </w:pPr>
      <w:r w:rsidRPr="00C77761">
        <w:rPr>
          <w:rFonts w:ascii="Times New Roman" w:eastAsiaTheme="minorEastAsia" w:hAnsi="Times New Roman" w:cs="Times New Roman"/>
          <w:i/>
          <w:color w:val="222222"/>
          <w:sz w:val="28"/>
          <w:szCs w:val="28"/>
          <w:bdr w:val="none" w:sz="0" w:space="0" w:color="auto" w:frame="1"/>
          <w:shd w:val="clear" w:color="auto" w:fill="FDFDFD"/>
        </w:rPr>
        <w:t>Наочність: Тексти задач.</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
          <w:bCs/>
          <w:iCs/>
          <w:sz w:val="28"/>
          <w:szCs w:val="28"/>
        </w:rPr>
        <w:t>Урок № 82</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Розв’язування задач на рух тіл під дією кількох сил.</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Мета: Систематизувати та узагальнити знання учнів про сили природи та особливості руху тіл під дією різних сил. Підготувати учнів до виконання контрольної роботи.</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
          <w:iCs/>
          <w:sz w:val="28"/>
          <w:szCs w:val="28"/>
        </w:rPr>
        <w:t>Основний матеріал</w:t>
      </w:r>
      <w:r w:rsidRPr="00C77761">
        <w:rPr>
          <w:rFonts w:ascii="Times New Roman" w:eastAsiaTheme="minorEastAsia" w:hAnsi="Times New Roman" w:cs="Times New Roman"/>
          <w:bCs/>
          <w:iCs/>
          <w:sz w:val="28"/>
          <w:szCs w:val="28"/>
        </w:rPr>
        <w:t>: Особливості рівноприскореного руху, причини такого руху. Сили природи та закони, що їх описують. Розв’язування задач на рух тіл під дією кількох сил.</w:t>
      </w:r>
    </w:p>
    <w:p w:rsidR="00C77761" w:rsidRPr="00C77761" w:rsidRDefault="00C77761" w:rsidP="00C77761">
      <w:pPr>
        <w:spacing w:after="0" w:line="360" w:lineRule="auto"/>
        <w:jc w:val="both"/>
        <w:rPr>
          <w:rFonts w:ascii="Times New Roman" w:eastAsiaTheme="minorEastAsia" w:hAnsi="Times New Roman" w:cs="Times New Roman"/>
          <w:bCs/>
          <w:i/>
          <w:iCs/>
          <w:sz w:val="28"/>
          <w:szCs w:val="28"/>
        </w:rPr>
      </w:pPr>
      <w:r w:rsidRPr="00C77761">
        <w:rPr>
          <w:rFonts w:ascii="Times New Roman" w:eastAsiaTheme="minorEastAsia" w:hAnsi="Times New Roman" w:cs="Times New Roman"/>
          <w:bCs/>
          <w:i/>
          <w:iCs/>
          <w:sz w:val="28"/>
          <w:szCs w:val="28"/>
        </w:rPr>
        <w:t>Наочність: тексти задач, графіки руху тіл.</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83</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Контрольна робота №5 « Рух і взаємодія»</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heme="minorEastAsia" w:hAnsi="Times New Roman" w:cs="Times New Roman"/>
          <w:bCs/>
          <w:iCs/>
          <w:sz w:val="28"/>
          <w:szCs w:val="28"/>
        </w:rPr>
        <w:t xml:space="preserve">Мета </w:t>
      </w:r>
      <w:r w:rsidRPr="00C77761">
        <w:rPr>
          <w:rFonts w:ascii="Times New Roman" w:eastAsiaTheme="minorEastAsia" w:hAnsi="Times New Roman" w:cs="Times New Roman"/>
          <w:sz w:val="28"/>
          <w:szCs w:val="28"/>
        </w:rPr>
        <w:t xml:space="preserve">: Перевірити та оцінити знання учнів про рух тіл та сили природи, </w:t>
      </w:r>
      <w:r w:rsidRPr="00C77761">
        <w:rPr>
          <w:rFonts w:ascii="Times New Roman" w:eastAsia="Times New Roman" w:hAnsi="Times New Roman" w:cs="Times New Roman"/>
          <w:sz w:val="28"/>
          <w:szCs w:val="28"/>
          <w:lang w:eastAsia="uk-UA"/>
        </w:rPr>
        <w:t>уміння застосовувати набуті знання для розв’язування задач,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контролю та оцінювання знань.</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84</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Взаємодія тіл. Імпульс.</w:t>
      </w:r>
    </w:p>
    <w:p w:rsidR="00C77761" w:rsidRPr="00C77761" w:rsidRDefault="00C77761" w:rsidP="00C77761">
      <w:pPr>
        <w:spacing w:after="0" w:line="360" w:lineRule="auto"/>
        <w:jc w:val="both"/>
        <w:rPr>
          <w:rFonts w:ascii="Times New Roman" w:eastAsiaTheme="minorEastAsia" w:hAnsi="Times New Roman" w:cs="Times New Roman"/>
          <w:color w:val="555555"/>
          <w:sz w:val="28"/>
          <w:szCs w:val="28"/>
        </w:rPr>
      </w:pPr>
      <w:r w:rsidRPr="00C77761">
        <w:rPr>
          <w:rFonts w:ascii="Times New Roman" w:eastAsiaTheme="minorEastAsia" w:hAnsi="Times New Roman" w:cs="Times New Roman"/>
          <w:bCs/>
          <w:iCs/>
          <w:sz w:val="28"/>
          <w:szCs w:val="28"/>
        </w:rPr>
        <w:lastRenderedPageBreak/>
        <w:t xml:space="preserve">Мета: </w:t>
      </w:r>
      <w:r w:rsidRPr="00C77761">
        <w:rPr>
          <w:rFonts w:ascii="Times New Roman" w:eastAsiaTheme="minorEastAsia" w:hAnsi="Times New Roman" w:cs="Times New Roman"/>
          <w:sz w:val="28"/>
          <w:szCs w:val="28"/>
          <w:lang w:eastAsia="ru-RU"/>
        </w:rPr>
        <w:t xml:space="preserve">Ввести поняття імпульсу тіла, імпульсу сили як характеристик руху і взаємодії тіл. </w:t>
      </w:r>
      <w:r w:rsidRPr="00C77761">
        <w:rPr>
          <w:rFonts w:ascii="Times New Roman" w:eastAsiaTheme="minorEastAsia" w:hAnsi="Times New Roman" w:cs="Times New Roman"/>
          <w:color w:val="555555"/>
          <w:sz w:val="28"/>
          <w:szCs w:val="28"/>
        </w:rPr>
        <w:t xml:space="preserve">Розвивати </w:t>
      </w:r>
      <w:proofErr w:type="spellStart"/>
      <w:r w:rsidRPr="00C77761">
        <w:rPr>
          <w:rFonts w:ascii="Times New Roman" w:eastAsiaTheme="minorEastAsia" w:hAnsi="Times New Roman" w:cs="Times New Roman"/>
          <w:color w:val="555555"/>
          <w:sz w:val="28"/>
          <w:szCs w:val="28"/>
        </w:rPr>
        <w:t>логічно</w:t>
      </w:r>
      <w:proofErr w:type="spellEnd"/>
      <w:r w:rsidRPr="00C77761">
        <w:rPr>
          <w:rFonts w:ascii="Times New Roman" w:eastAsiaTheme="minorEastAsia" w:hAnsi="Times New Roman" w:cs="Times New Roman"/>
          <w:color w:val="555555"/>
          <w:sz w:val="28"/>
          <w:szCs w:val="28"/>
        </w:rPr>
        <w:t xml:space="preserve">-образне мислення. Продовжити  формувати науковий світогляд учнів. Виховувати інтерес до фізичного експерименту. </w:t>
      </w:r>
    </w:p>
    <w:p w:rsidR="00C77761" w:rsidRPr="00C77761" w:rsidRDefault="00C77761" w:rsidP="00C77761">
      <w:pPr>
        <w:spacing w:after="0" w:line="360" w:lineRule="auto"/>
        <w:jc w:val="both"/>
        <w:rPr>
          <w:rFonts w:ascii="Times New Roman" w:eastAsiaTheme="minorEastAsia" w:hAnsi="Times New Roman" w:cs="Times New Roman"/>
          <w:color w:val="555555"/>
          <w:sz w:val="28"/>
          <w:szCs w:val="28"/>
        </w:rPr>
      </w:pPr>
      <w:r w:rsidRPr="00C77761">
        <w:rPr>
          <w:rFonts w:ascii="Times New Roman" w:eastAsiaTheme="minorEastAsia" w:hAnsi="Times New Roman" w:cs="Times New Roman"/>
          <w:color w:val="555555"/>
          <w:sz w:val="28"/>
          <w:szCs w:val="28"/>
        </w:rPr>
        <w:t xml:space="preserve">Тип уроку: урок вивчення нового матеріалу. </w:t>
      </w:r>
    </w:p>
    <w:p w:rsidR="00C77761" w:rsidRPr="00C77761" w:rsidRDefault="00C77761" w:rsidP="00C77761">
      <w:pPr>
        <w:spacing w:after="0" w:line="360" w:lineRule="auto"/>
        <w:jc w:val="both"/>
        <w:rPr>
          <w:rFonts w:ascii="Times New Roman" w:eastAsiaTheme="minorEastAsia" w:hAnsi="Times New Roman" w:cs="Times New Roman"/>
          <w:sz w:val="28"/>
          <w:szCs w:val="28"/>
          <w:lang w:eastAsia="ru-RU"/>
        </w:rPr>
      </w:pPr>
      <w:r w:rsidRPr="00C77761">
        <w:rPr>
          <w:rFonts w:ascii="Times New Roman" w:eastAsiaTheme="minorEastAsia" w:hAnsi="Times New Roman" w:cs="Times New Roman"/>
          <w:sz w:val="28"/>
          <w:szCs w:val="28"/>
        </w:rPr>
        <w:t>Основний матеріал : Другий закон Ньютона. Поняття « імпульс тіла» та « імпульс сили». Формули та одиниці вимірювання. Напрям вектору імпульсу тіла. Пружний та непружний удари. Розв’язування задач на визначення імпульсу тіла та імпульсу сили.</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bCs/>
          <w:i/>
          <w:color w:val="555555"/>
          <w:sz w:val="28"/>
          <w:szCs w:val="28"/>
        </w:rPr>
        <w:t>Обладнання:</w:t>
      </w:r>
      <w:r w:rsidRPr="00C77761">
        <w:rPr>
          <w:rFonts w:ascii="Times New Roman" w:eastAsiaTheme="minorEastAsia" w:hAnsi="Times New Roman" w:cs="Times New Roman"/>
          <w:b/>
          <w:bCs/>
          <w:i/>
          <w:color w:val="555555"/>
          <w:sz w:val="28"/>
          <w:szCs w:val="28"/>
        </w:rPr>
        <w:t> </w:t>
      </w:r>
      <w:r w:rsidRPr="00C77761">
        <w:rPr>
          <w:rFonts w:ascii="Times New Roman" w:eastAsiaTheme="minorEastAsia" w:hAnsi="Times New Roman" w:cs="Times New Roman"/>
          <w:i/>
          <w:sz w:val="28"/>
          <w:szCs w:val="28"/>
        </w:rPr>
        <w:t xml:space="preserve"> жолоб, металеві та пластилінові кульки, рейки, візки.</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85</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Закон збереження імпульсу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Cs/>
          <w:sz w:val="28"/>
          <w:szCs w:val="28"/>
        </w:rPr>
        <w:t xml:space="preserve">Мета: </w:t>
      </w:r>
      <w:r w:rsidRPr="00C77761">
        <w:rPr>
          <w:rFonts w:ascii="Times New Roman" w:eastAsiaTheme="minorEastAsia" w:hAnsi="Times New Roman" w:cs="Times New Roman"/>
          <w:sz w:val="28"/>
          <w:szCs w:val="28"/>
          <w:lang w:eastAsia="ru-RU"/>
        </w:rPr>
        <w:t xml:space="preserve">Сформулювати закон збереження імпульсу для замкнутої системи тіл; </w:t>
      </w:r>
      <w:r w:rsidRPr="00C77761">
        <w:rPr>
          <w:rFonts w:ascii="Times New Roman" w:eastAsiaTheme="minorEastAsia" w:hAnsi="Times New Roman" w:cs="Times New Roman"/>
          <w:sz w:val="28"/>
          <w:szCs w:val="28"/>
        </w:rPr>
        <w:t xml:space="preserve">ознайомити учнів з </w:t>
      </w:r>
      <w:r w:rsidRPr="00C77761">
        <w:rPr>
          <w:rFonts w:ascii="Times New Roman" w:eastAsiaTheme="minorEastAsia" w:hAnsi="Times New Roman" w:cs="Times New Roman"/>
          <w:color w:val="000000"/>
          <w:sz w:val="28"/>
          <w:szCs w:val="28"/>
        </w:rPr>
        <w:t xml:space="preserve">законом збереження імпульсу в природі й техніці, їх важливістю у життєдіяльності людини. </w:t>
      </w:r>
      <w:r w:rsidRPr="00C77761">
        <w:rPr>
          <w:rFonts w:ascii="Times New Roman" w:eastAsiaTheme="minorEastAsia" w:hAnsi="Times New Roman" w:cs="Times New Roman"/>
          <w:sz w:val="28"/>
          <w:szCs w:val="28"/>
          <w:lang w:eastAsia="ru-RU"/>
        </w:rPr>
        <w:t>Розвивати життєву компетентність учнів шляхом ознайомлення з практичним застосуванням закону збереження імпульсу.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Сприяти вихованню стійкого інтересу до предмету фізика, активізувати самостійність мислення учнів, виховувати наполегливість, зосередженість і відповідальність за навчання.</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Виведення закону збереження імпульсу на основі другого і третього законів Ньютона. Межі застосування закону. Приклади застосування закону збереження імпульсу у природі і техніці. Розв’язування типових задач на закон збереження імпульсу.</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 xml:space="preserve">Наочність: Прилад для демонстрації пружної взаємодії кульок. Відео « закон збереження імпульсу» </w:t>
      </w:r>
      <w:r w:rsidRPr="00C77761">
        <w:rPr>
          <w:rFonts w:ascii="Times New Roman" w:eastAsiaTheme="minorEastAsia" w:hAnsi="Times New Roman" w:cs="Times New Roman"/>
          <w:i/>
          <w:color w:val="444444"/>
          <w:sz w:val="28"/>
          <w:szCs w:val="28"/>
        </w:rPr>
        <w:t>https://goo.gl/sFwEiQ</w:t>
      </w:r>
      <w:r w:rsidRPr="00C77761">
        <w:rPr>
          <w:rFonts w:ascii="Times New Roman" w:eastAsiaTheme="minorEastAsia" w:hAnsi="Times New Roman" w:cs="Times New Roman"/>
          <w:i/>
          <w:sz w:val="28"/>
          <w:szCs w:val="28"/>
        </w:rPr>
        <w:t xml:space="preserve"> , </w:t>
      </w:r>
      <w:r w:rsidRPr="00C77761">
        <w:rPr>
          <w:rFonts w:ascii="Times New Roman" w:eastAsiaTheme="minorEastAsia" w:hAnsi="Times New Roman" w:cs="Times New Roman"/>
          <w:i/>
          <w:color w:val="444444"/>
          <w:sz w:val="28"/>
          <w:szCs w:val="28"/>
        </w:rPr>
        <w:t>https://goo.gl/pnMpCV</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86</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Розв’язування задач на закон збереження імпульсу.</w:t>
      </w:r>
    </w:p>
    <w:p w:rsidR="00C77761" w:rsidRPr="00C77761" w:rsidRDefault="00C77761" w:rsidP="00C77761">
      <w:pPr>
        <w:shd w:val="clear" w:color="auto" w:fill="FFFFFF"/>
        <w:spacing w:after="0" w:line="360" w:lineRule="auto"/>
        <w:jc w:val="both"/>
        <w:rPr>
          <w:rFonts w:ascii="Times New Roman" w:eastAsia="Times New Roman" w:hAnsi="Times New Roman" w:cs="Times New Roman"/>
          <w:iCs/>
          <w:color w:val="000000"/>
          <w:sz w:val="27"/>
          <w:szCs w:val="27"/>
          <w:lang w:eastAsia="uk-UA"/>
        </w:rPr>
      </w:pPr>
      <w:r w:rsidRPr="00C77761">
        <w:rPr>
          <w:rFonts w:ascii="Times New Roman" w:eastAsiaTheme="minorEastAsia" w:hAnsi="Times New Roman" w:cs="Times New Roman"/>
          <w:bCs/>
          <w:iCs/>
          <w:sz w:val="28"/>
          <w:szCs w:val="28"/>
        </w:rPr>
        <w:t xml:space="preserve">Мета: </w:t>
      </w:r>
      <w:r w:rsidRPr="00C77761">
        <w:rPr>
          <w:rFonts w:ascii="Times New Roman" w:eastAsia="Times New Roman" w:hAnsi="Times New Roman" w:cs="Times New Roman"/>
          <w:iCs/>
          <w:color w:val="000000"/>
          <w:sz w:val="27"/>
          <w:szCs w:val="27"/>
          <w:lang w:eastAsia="uk-UA"/>
        </w:rPr>
        <w:t>Систематизувати знання учнів  про імпульс тіла, закон збереження імпульсу.</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7"/>
          <w:szCs w:val="27"/>
          <w:lang w:eastAsia="uk-UA"/>
        </w:rPr>
      </w:pPr>
      <w:r w:rsidRPr="00C77761">
        <w:rPr>
          <w:rFonts w:ascii="Times New Roman" w:eastAsia="Times New Roman" w:hAnsi="Times New Roman" w:cs="Times New Roman"/>
          <w:iCs/>
          <w:color w:val="000000"/>
          <w:sz w:val="27"/>
          <w:szCs w:val="27"/>
          <w:lang w:eastAsia="uk-UA"/>
        </w:rPr>
        <w:t xml:space="preserve">Вчити учнів </w:t>
      </w:r>
      <w:r w:rsidRPr="00C77761">
        <w:rPr>
          <w:rFonts w:ascii="Times New Roman" w:eastAsia="Times New Roman" w:hAnsi="Times New Roman" w:cs="Times New Roman"/>
          <w:i/>
          <w:iCs/>
          <w:color w:val="000000"/>
          <w:sz w:val="27"/>
          <w:szCs w:val="27"/>
          <w:lang w:eastAsia="uk-UA"/>
        </w:rPr>
        <w:t xml:space="preserve"> </w:t>
      </w:r>
      <w:r w:rsidRPr="00C77761">
        <w:rPr>
          <w:rFonts w:ascii="Times New Roman" w:eastAsiaTheme="minorEastAsia" w:hAnsi="Times New Roman" w:cs="Times New Roman"/>
          <w:sz w:val="28"/>
          <w:szCs w:val="28"/>
        </w:rPr>
        <w:t xml:space="preserve">застосовувати теоретичні відомості для розв’язання задач з теми, </w:t>
      </w:r>
      <w:r w:rsidRPr="00C77761">
        <w:rPr>
          <w:rFonts w:ascii="Times New Roman" w:eastAsia="Times New Roman" w:hAnsi="Times New Roman" w:cs="Times New Roman"/>
          <w:iCs/>
          <w:color w:val="000000"/>
          <w:sz w:val="27"/>
          <w:szCs w:val="27"/>
          <w:lang w:eastAsia="uk-UA"/>
        </w:rPr>
        <w:t xml:space="preserve">Продовжувати  формувати  в учнів навичок та умінь розв'язувати типові фізичні задачі. Сприяти розвитку логічного та аналітичного мислення. </w:t>
      </w:r>
    </w:p>
    <w:p w:rsidR="00C77761" w:rsidRPr="00C77761" w:rsidRDefault="00C77761" w:rsidP="00C77761">
      <w:pPr>
        <w:shd w:val="clear" w:color="auto" w:fill="FFFFFF"/>
        <w:spacing w:after="0" w:line="360" w:lineRule="auto"/>
        <w:jc w:val="both"/>
        <w:rPr>
          <w:rFonts w:ascii="Times New Roman" w:eastAsia="Times New Roman" w:hAnsi="Times New Roman" w:cs="Times New Roman"/>
          <w:color w:val="000000"/>
          <w:sz w:val="27"/>
          <w:szCs w:val="27"/>
          <w:lang w:eastAsia="uk-UA"/>
        </w:rPr>
      </w:pPr>
      <w:r w:rsidRPr="00C77761">
        <w:rPr>
          <w:rFonts w:ascii="Times New Roman" w:eastAsia="Times New Roman" w:hAnsi="Times New Roman" w:cs="Times New Roman"/>
          <w:bCs/>
          <w:color w:val="000000"/>
          <w:sz w:val="27"/>
          <w:szCs w:val="27"/>
          <w:lang w:eastAsia="uk-UA"/>
        </w:rPr>
        <w:lastRenderedPageBreak/>
        <w:t>Тип уроку:</w:t>
      </w:r>
      <w:r w:rsidRPr="00C77761">
        <w:rPr>
          <w:rFonts w:ascii="Times New Roman" w:eastAsia="Times New Roman" w:hAnsi="Times New Roman" w:cs="Times New Roman"/>
          <w:color w:val="000000"/>
          <w:sz w:val="27"/>
          <w:szCs w:val="27"/>
          <w:lang w:eastAsia="uk-UA"/>
        </w:rPr>
        <w:t>    </w:t>
      </w:r>
      <w:r w:rsidRPr="00C77761">
        <w:rPr>
          <w:rFonts w:ascii="Times New Roman" w:eastAsia="Times New Roman" w:hAnsi="Times New Roman" w:cs="Times New Roman"/>
          <w:iCs/>
          <w:color w:val="000000"/>
          <w:sz w:val="27"/>
          <w:szCs w:val="27"/>
          <w:lang w:eastAsia="uk-UA"/>
        </w:rPr>
        <w:t>урок застосування знань, умінь, навичок.</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color w:val="222222"/>
          <w:sz w:val="28"/>
          <w:szCs w:val="28"/>
          <w:bdr w:val="none" w:sz="0" w:space="0" w:color="auto" w:frame="1"/>
          <w:shd w:val="clear" w:color="auto" w:fill="FDFDFD"/>
        </w:rPr>
        <w:t>Основний матеріал</w:t>
      </w:r>
      <w:r w:rsidRPr="00C77761">
        <w:rPr>
          <w:rFonts w:ascii="Times New Roman" w:eastAsiaTheme="minorEastAsia" w:hAnsi="Times New Roman" w:cs="Times New Roman"/>
          <w:color w:val="222222"/>
          <w:sz w:val="28"/>
          <w:szCs w:val="28"/>
          <w:bdr w:val="none" w:sz="0" w:space="0" w:color="auto" w:frame="1"/>
          <w:shd w:val="clear" w:color="auto" w:fill="FDFDFD"/>
        </w:rPr>
        <w:t xml:space="preserve">: </w:t>
      </w:r>
      <w:r w:rsidRPr="00C77761">
        <w:rPr>
          <w:rFonts w:ascii="Times New Roman" w:eastAsiaTheme="minorEastAsia" w:hAnsi="Times New Roman" w:cs="Times New Roman"/>
          <w:sz w:val="28"/>
          <w:szCs w:val="28"/>
        </w:rPr>
        <w:t xml:space="preserve">Алгоритм розв’язування задач на закон збереження імпульсу та використання його для розв’язування задач. </w:t>
      </w:r>
    </w:p>
    <w:p w:rsidR="00C77761" w:rsidRPr="00C77761" w:rsidRDefault="00C77761" w:rsidP="00C77761">
      <w:pPr>
        <w:spacing w:after="0" w:line="360" w:lineRule="auto"/>
        <w:jc w:val="both"/>
        <w:rPr>
          <w:rFonts w:ascii="Times New Roman" w:eastAsiaTheme="minorEastAsia" w:hAnsi="Times New Roman" w:cs="Times New Roman"/>
          <w:i/>
          <w:color w:val="222222"/>
          <w:sz w:val="28"/>
          <w:szCs w:val="28"/>
          <w:bdr w:val="none" w:sz="0" w:space="0" w:color="auto" w:frame="1"/>
          <w:shd w:val="clear" w:color="auto" w:fill="FDFDFD"/>
        </w:rPr>
      </w:pPr>
      <w:r w:rsidRPr="00C77761">
        <w:rPr>
          <w:rFonts w:ascii="Times New Roman" w:eastAsiaTheme="minorEastAsia" w:hAnsi="Times New Roman" w:cs="Times New Roman"/>
          <w:i/>
          <w:sz w:val="28"/>
          <w:szCs w:val="28"/>
        </w:rPr>
        <w:t>Наочність: Тексти розрахункових та якісних задач, графіки залежності імпульсу від часу.</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87</w:t>
      </w:r>
    </w:p>
    <w:p w:rsidR="00C77761" w:rsidRPr="00C77761" w:rsidRDefault="00C77761" w:rsidP="00C77761">
      <w:pPr>
        <w:spacing w:after="0" w:line="360" w:lineRule="auto"/>
        <w:jc w:val="both"/>
        <w:rPr>
          <w:rFonts w:ascii="Times New Roman" w:eastAsiaTheme="minorEastAsia" w:hAnsi="Times New Roman" w:cs="Times New Roman"/>
          <w:b/>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Реактивний рух.</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sz w:val="28"/>
          <w:szCs w:val="28"/>
        </w:rPr>
        <w:t xml:space="preserve">Мета: </w:t>
      </w:r>
      <w:r w:rsidRPr="00C77761">
        <w:rPr>
          <w:rFonts w:ascii="Times New Roman" w:eastAsiaTheme="minorEastAsia" w:hAnsi="Times New Roman" w:cs="Times New Roman"/>
          <w:color w:val="000000"/>
          <w:sz w:val="28"/>
          <w:szCs w:val="28"/>
        </w:rPr>
        <w:t xml:space="preserve"> Дати поняття реактивного руху та навчити о</w:t>
      </w:r>
      <w:r w:rsidRPr="00C77761">
        <w:rPr>
          <w:rFonts w:ascii="Times New Roman" w:eastAsiaTheme="minorEastAsia" w:hAnsi="Times New Roman" w:cs="Times New Roman"/>
          <w:iCs/>
          <w:sz w:val="28"/>
          <w:szCs w:val="28"/>
        </w:rPr>
        <w:t>бґрунтовувати</w:t>
      </w:r>
      <w:r w:rsidRPr="00C77761">
        <w:rPr>
          <w:rFonts w:ascii="Times New Roman" w:eastAsiaTheme="minorEastAsia" w:hAnsi="Times New Roman" w:cs="Times New Roman"/>
          <w:sz w:val="28"/>
          <w:szCs w:val="28"/>
        </w:rPr>
        <w:t xml:space="preserve"> реактивний рух як прояв закону збереження імпульсу.  Формувати  вміння  аналізувати,  встановлювати зв’язки  між  елементами змісту  раніше  вивченого матеріалу з основ механіки, Сприяти розвитку навичок пошукової пізнавальної  діяльності,  вихованню  естетичного  смаку учнів, викликати бажання постійно поповнювати  свої знання,  підтримувати інтерес до предмету.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sz w:val="28"/>
          <w:szCs w:val="28"/>
        </w:rPr>
        <w:t>Тип уроку:</w:t>
      </w:r>
      <w:r w:rsidRPr="00C77761">
        <w:rPr>
          <w:rFonts w:ascii="Times New Roman" w:eastAsiaTheme="minorEastAsia" w:hAnsi="Times New Roman" w:cs="Times New Roman"/>
          <w:b/>
          <w:bCs/>
          <w:sz w:val="28"/>
          <w:szCs w:val="28"/>
        </w:rPr>
        <w:t> </w:t>
      </w:r>
      <w:r w:rsidRPr="00C77761">
        <w:rPr>
          <w:rFonts w:ascii="Times New Roman" w:eastAsiaTheme="minorEastAsia" w:hAnsi="Times New Roman" w:cs="Times New Roman"/>
          <w:sz w:val="28"/>
          <w:szCs w:val="28"/>
        </w:rPr>
        <w:t xml:space="preserve">урок засвоєння нових знань.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Поняття реактивного руху. Приклади реактивного руху в природі і техніці. Віддача при пострілі. Розв’язування задач на реактивний рух.</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 xml:space="preserve">Презентація «Реактивний рух»,  </w:t>
      </w:r>
      <w:r w:rsidRPr="00C77761">
        <w:rPr>
          <w:rFonts w:ascii="Times New Roman" w:eastAsiaTheme="minorEastAsia" w:hAnsi="Times New Roman" w:cs="Times New Roman"/>
          <w:i/>
          <w:color w:val="444444"/>
          <w:sz w:val="28"/>
          <w:szCs w:val="28"/>
        </w:rPr>
        <w:t>https://goo.gl/Uwv4dA</w:t>
      </w:r>
      <w:r w:rsidRPr="00C77761">
        <w:rPr>
          <w:rFonts w:ascii="Times New Roman" w:eastAsiaTheme="minorEastAsia" w:hAnsi="Times New Roman" w:cs="Times New Roman"/>
          <w:i/>
          <w:sz w:val="28"/>
          <w:szCs w:val="28"/>
        </w:rPr>
        <w:t>,  Відео «</w:t>
      </w:r>
      <w:r w:rsidRPr="00C77761">
        <w:rPr>
          <w:rFonts w:ascii="Times New Roman" w:eastAsia="Times New Roman" w:hAnsi="Times New Roman" w:cs="Times New Roman"/>
          <w:bCs/>
          <w:i/>
          <w:color w:val="000000"/>
          <w:kern w:val="36"/>
          <w:sz w:val="28"/>
          <w:szCs w:val="28"/>
          <w:bdr w:val="none" w:sz="0" w:space="0" w:color="auto" w:frame="1"/>
          <w:lang w:eastAsia="uk-UA"/>
        </w:rPr>
        <w:t>Рух ракети (відділення відпрацьованих частин)»</w:t>
      </w:r>
    </w:p>
    <w:p w:rsidR="00C77761" w:rsidRPr="00C77761" w:rsidRDefault="00E43D4E" w:rsidP="00C77761">
      <w:pPr>
        <w:spacing w:after="0" w:line="360" w:lineRule="auto"/>
        <w:jc w:val="both"/>
        <w:rPr>
          <w:rFonts w:ascii="Times New Roman" w:eastAsiaTheme="minorEastAsia" w:hAnsi="Times New Roman" w:cs="Times New Roman"/>
          <w:i/>
          <w:color w:val="444444"/>
          <w:sz w:val="28"/>
          <w:szCs w:val="28"/>
        </w:rPr>
      </w:pPr>
      <w:hyperlink r:id="rId17" w:history="1">
        <w:r w:rsidR="00C77761" w:rsidRPr="00C77761">
          <w:rPr>
            <w:rFonts w:ascii="Times New Roman" w:eastAsiaTheme="minorEastAsia" w:hAnsi="Times New Roman" w:cs="Times New Roman"/>
            <w:i/>
            <w:color w:val="0563C1" w:themeColor="hyperlink"/>
            <w:sz w:val="28"/>
            <w:szCs w:val="28"/>
            <w:u w:val="single"/>
          </w:rPr>
          <w:t>https://goo.gl/NSre4G</w:t>
        </w:r>
      </w:hyperlink>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88</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Фізичні основи ракетної техніки. Досягнення космонавтики.</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Cs/>
          <w:sz w:val="28"/>
          <w:szCs w:val="28"/>
        </w:rPr>
        <w:t>Мета: З’ясувати, які фізичні закони покладено</w:t>
      </w:r>
      <w:r w:rsidRPr="00C77761">
        <w:rPr>
          <w:rFonts w:ascii="Times New Roman" w:eastAsiaTheme="minorEastAsia" w:hAnsi="Times New Roman" w:cs="Times New Roman"/>
          <w:sz w:val="28"/>
          <w:szCs w:val="28"/>
        </w:rPr>
        <w:t xml:space="preserve"> в основу створення космічних кораблів, ознайомити з основними частинами ракети, їх призначенням.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Розглянути  історією розвитку космонавтики і досягненнями українських учених у цій галузі. </w:t>
      </w:r>
      <w:r w:rsidRPr="00C77761">
        <w:rPr>
          <w:rFonts w:ascii="Times New Roman" w:eastAsiaTheme="minorEastAsia" w:hAnsi="Times New Roman" w:cs="Times New Roman"/>
          <w:color w:val="000000"/>
          <w:sz w:val="28"/>
          <w:szCs w:val="28"/>
        </w:rPr>
        <w:t>Розвивати життєву компетентність учнів шляхом ознайомлення з практичним застосуванням закону збереження імпульсу.</w:t>
      </w:r>
      <w:r w:rsidRPr="00C77761">
        <w:rPr>
          <w:rFonts w:ascii="Times New Roman" w:eastAsiaTheme="minorEastAsia" w:hAnsi="Times New Roman" w:cs="Times New Roman"/>
          <w:sz w:val="28"/>
          <w:szCs w:val="28"/>
        </w:rPr>
        <w:t xml:space="preserve"> Виховувати почуття патріотизму і гордості за вітчизняних учених, відомих усьому світові.</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color w:val="000000"/>
          <w:sz w:val="28"/>
          <w:szCs w:val="28"/>
        </w:rPr>
      </w:pPr>
      <w:r w:rsidRPr="00C77761">
        <w:rPr>
          <w:rFonts w:ascii="Times New Roman" w:eastAsiaTheme="minorEastAsia" w:hAnsi="Times New Roman" w:cs="Times New Roman"/>
          <w:i/>
          <w:color w:val="000000"/>
          <w:sz w:val="28"/>
          <w:szCs w:val="28"/>
        </w:rPr>
        <w:t>Основний матеріал.</w:t>
      </w:r>
      <w:r w:rsidRPr="00C77761">
        <w:rPr>
          <w:rFonts w:ascii="Times New Roman" w:eastAsiaTheme="minorEastAsia" w:hAnsi="Times New Roman" w:cs="Times New Roman"/>
          <w:color w:val="000000"/>
          <w:sz w:val="28"/>
          <w:szCs w:val="28"/>
        </w:rPr>
        <w:t xml:space="preserve"> Повторення матеріалу про імпульс, закон збереження імпульсу, реактивний рух. Будова ракети. Історія розвитку космонавтики. </w:t>
      </w:r>
      <w:r w:rsidRPr="00C77761">
        <w:rPr>
          <w:rFonts w:ascii="Times New Roman" w:eastAsiaTheme="minorEastAsia" w:hAnsi="Times New Roman" w:cs="Times New Roman"/>
          <w:color w:val="000000"/>
          <w:sz w:val="28"/>
          <w:szCs w:val="28"/>
        </w:rPr>
        <w:br/>
      </w:r>
      <w:r w:rsidRPr="00C77761">
        <w:rPr>
          <w:rFonts w:ascii="Times New Roman" w:eastAsiaTheme="minorEastAsia" w:hAnsi="Times New Roman" w:cs="Times New Roman"/>
          <w:color w:val="000000"/>
          <w:sz w:val="28"/>
          <w:szCs w:val="28"/>
        </w:rPr>
        <w:lastRenderedPageBreak/>
        <w:t xml:space="preserve">Роботи  В. П. Глушка, К.Е. Ціолковського, С. П. Корольова, Ю. В. Кондратюка, О. Д. </w:t>
      </w:r>
      <w:proofErr w:type="spellStart"/>
      <w:r w:rsidRPr="00C77761">
        <w:rPr>
          <w:rFonts w:ascii="Times New Roman" w:eastAsiaTheme="minorEastAsia" w:hAnsi="Times New Roman" w:cs="Times New Roman"/>
          <w:color w:val="000000"/>
          <w:sz w:val="28"/>
          <w:szCs w:val="28"/>
        </w:rPr>
        <w:t>Засядька</w:t>
      </w:r>
      <w:proofErr w:type="spellEnd"/>
      <w:r w:rsidRPr="00C77761">
        <w:rPr>
          <w:rFonts w:ascii="Times New Roman" w:eastAsiaTheme="minorEastAsia" w:hAnsi="Times New Roman" w:cs="Times New Roman"/>
          <w:color w:val="000000"/>
          <w:sz w:val="28"/>
          <w:szCs w:val="28"/>
        </w:rPr>
        <w:t xml:space="preserve"> , М .І. </w:t>
      </w:r>
      <w:proofErr w:type="spellStart"/>
      <w:r w:rsidRPr="00C77761">
        <w:rPr>
          <w:rFonts w:ascii="Times New Roman" w:eastAsiaTheme="minorEastAsia" w:hAnsi="Times New Roman" w:cs="Times New Roman"/>
          <w:color w:val="000000"/>
          <w:sz w:val="28"/>
          <w:szCs w:val="28"/>
        </w:rPr>
        <w:t>Кибальчика</w:t>
      </w:r>
      <w:proofErr w:type="spellEnd"/>
      <w:r w:rsidRPr="00C77761">
        <w:rPr>
          <w:rFonts w:ascii="Times New Roman" w:eastAsiaTheme="minorEastAsia" w:hAnsi="Times New Roman" w:cs="Times New Roman"/>
          <w:color w:val="000000"/>
          <w:sz w:val="28"/>
          <w:szCs w:val="28"/>
        </w:rPr>
        <w:t xml:space="preserve">. </w:t>
      </w:r>
    </w:p>
    <w:p w:rsidR="00C77761" w:rsidRPr="00C77761" w:rsidRDefault="00C77761" w:rsidP="00C77761">
      <w:pPr>
        <w:keepNext/>
        <w:shd w:val="clear" w:color="auto" w:fill="FFFFFF"/>
        <w:spacing w:after="0" w:line="360" w:lineRule="auto"/>
        <w:jc w:val="both"/>
        <w:outlineLvl w:val="0"/>
        <w:rPr>
          <w:rFonts w:ascii="Times New Roman" w:eastAsia="Times New Roman" w:hAnsi="Times New Roman" w:cs="Times New Roman"/>
          <w:i/>
          <w:color w:val="000000"/>
          <w:kern w:val="36"/>
          <w:sz w:val="28"/>
          <w:szCs w:val="28"/>
          <w:lang w:eastAsia="uk-UA"/>
        </w:rPr>
      </w:pPr>
      <w:r w:rsidRPr="00C77761">
        <w:rPr>
          <w:rFonts w:ascii="Times New Roman" w:eastAsiaTheme="majorEastAsia" w:hAnsi="Times New Roman" w:cs="Times New Roman"/>
          <w:bCs/>
          <w:i/>
          <w:color w:val="000000"/>
          <w:kern w:val="32"/>
          <w:sz w:val="28"/>
          <w:szCs w:val="28"/>
        </w:rPr>
        <w:t xml:space="preserve">Наочність: Відео </w:t>
      </w:r>
      <w:r w:rsidRPr="00C77761">
        <w:rPr>
          <w:rFonts w:ascii="Times New Roman" w:eastAsia="Times New Roman" w:hAnsi="Times New Roman" w:cs="Times New Roman"/>
          <w:i/>
          <w:color w:val="000000"/>
          <w:kern w:val="36"/>
          <w:sz w:val="28"/>
          <w:szCs w:val="28"/>
          <w:bdr w:val="none" w:sz="0" w:space="0" w:color="auto" w:frame="1"/>
          <w:lang w:eastAsia="uk-UA"/>
        </w:rPr>
        <w:t xml:space="preserve">«Розвиток космонавтики.» </w:t>
      </w:r>
      <w:r w:rsidRPr="00C77761">
        <w:rPr>
          <w:rFonts w:ascii="Times New Roman" w:eastAsiaTheme="majorEastAsia" w:hAnsi="Times New Roman" w:cs="Times New Roman"/>
          <w:bCs/>
          <w:i/>
          <w:color w:val="444444"/>
          <w:kern w:val="32"/>
          <w:sz w:val="28"/>
          <w:szCs w:val="28"/>
        </w:rPr>
        <w:t>https://goo.gl/dKSDmB</w:t>
      </w:r>
    </w:p>
    <w:p w:rsidR="00C77761" w:rsidRPr="00C77761" w:rsidRDefault="00C77761" w:rsidP="00C77761">
      <w:pPr>
        <w:keepNext/>
        <w:shd w:val="clear" w:color="auto" w:fill="FFFFFF"/>
        <w:spacing w:after="0" w:line="360" w:lineRule="auto"/>
        <w:jc w:val="both"/>
        <w:outlineLvl w:val="0"/>
        <w:rPr>
          <w:rFonts w:ascii="Times New Roman" w:eastAsia="Times New Roman" w:hAnsi="Times New Roman" w:cs="Times New Roman"/>
          <w:i/>
          <w:color w:val="000000"/>
          <w:kern w:val="36"/>
          <w:sz w:val="28"/>
          <w:szCs w:val="28"/>
          <w:lang w:eastAsia="uk-UA"/>
        </w:rPr>
      </w:pPr>
      <w:r w:rsidRPr="00C77761">
        <w:rPr>
          <w:rFonts w:ascii="Times New Roman" w:eastAsia="Times New Roman" w:hAnsi="Times New Roman" w:cs="Times New Roman"/>
          <w:i/>
          <w:color w:val="000000"/>
          <w:kern w:val="36"/>
          <w:sz w:val="28"/>
          <w:szCs w:val="28"/>
          <w:bdr w:val="none" w:sz="0" w:space="0" w:color="auto" w:frame="1"/>
          <w:lang w:eastAsia="uk-UA"/>
        </w:rPr>
        <w:t>Презентація «Розвиток космонавтики «</w:t>
      </w:r>
      <w:r w:rsidRPr="00C77761">
        <w:rPr>
          <w:rFonts w:ascii="Times New Roman" w:eastAsiaTheme="majorEastAsia" w:hAnsi="Times New Roman" w:cs="Times New Roman"/>
          <w:bCs/>
          <w:i/>
          <w:color w:val="444444"/>
          <w:kern w:val="32"/>
          <w:sz w:val="28"/>
          <w:szCs w:val="28"/>
        </w:rPr>
        <w:t>https://goo.gl/kYwtNU</w:t>
      </w:r>
      <w:r w:rsidRPr="00C77761">
        <w:rPr>
          <w:rFonts w:ascii="Times New Roman" w:eastAsia="Times New Roman" w:hAnsi="Times New Roman" w:cs="Times New Roman"/>
          <w:i/>
          <w:color w:val="000000"/>
          <w:kern w:val="36"/>
          <w:sz w:val="28"/>
          <w:szCs w:val="28"/>
          <w:bdr w:val="none" w:sz="0" w:space="0" w:color="auto" w:frame="1"/>
          <w:lang w:eastAsia="uk-UA"/>
        </w:rPr>
        <w:t>;</w:t>
      </w:r>
      <w:r w:rsidRPr="00C77761">
        <w:rPr>
          <w:rFonts w:ascii="Arial" w:eastAsia="Times New Roman" w:hAnsi="Arial" w:cs="Arial"/>
          <w:color w:val="000000"/>
          <w:kern w:val="36"/>
          <w:sz w:val="30"/>
          <w:szCs w:val="30"/>
          <w:bdr w:val="none" w:sz="0" w:space="0" w:color="auto" w:frame="1"/>
          <w:lang w:eastAsia="uk-UA"/>
        </w:rPr>
        <w:t xml:space="preserve"> «</w:t>
      </w:r>
      <w:r w:rsidRPr="00C77761">
        <w:rPr>
          <w:rFonts w:ascii="Times New Roman" w:eastAsia="Times New Roman" w:hAnsi="Times New Roman" w:cs="Times New Roman"/>
          <w:i/>
          <w:color w:val="000000"/>
          <w:kern w:val="36"/>
          <w:sz w:val="28"/>
          <w:szCs w:val="28"/>
          <w:bdr w:val="none" w:sz="0" w:space="0" w:color="auto" w:frame="1"/>
          <w:lang w:eastAsia="uk-UA"/>
        </w:rPr>
        <w:t xml:space="preserve">Розвиток космонавтики в Україні 1» </w:t>
      </w:r>
      <w:r w:rsidRPr="00C77761">
        <w:rPr>
          <w:rFonts w:ascii="Times New Roman" w:eastAsiaTheme="majorEastAsia" w:hAnsi="Times New Roman" w:cs="Times New Roman"/>
          <w:b/>
          <w:bCs/>
          <w:i/>
          <w:kern w:val="32"/>
          <w:sz w:val="28"/>
          <w:szCs w:val="28"/>
        </w:rPr>
        <w:t xml:space="preserve"> </w:t>
      </w:r>
      <w:r w:rsidRPr="00C77761">
        <w:rPr>
          <w:rFonts w:ascii="Times New Roman" w:eastAsiaTheme="majorEastAsia" w:hAnsi="Times New Roman" w:cs="Times New Roman"/>
          <w:bCs/>
          <w:i/>
          <w:color w:val="444444"/>
          <w:kern w:val="32"/>
          <w:sz w:val="28"/>
          <w:szCs w:val="28"/>
        </w:rPr>
        <w:t>https://goo.gl/TCKRqB</w:t>
      </w:r>
      <w:r w:rsidRPr="00C77761">
        <w:rPr>
          <w:rFonts w:ascii="Times New Roman" w:eastAsia="Times New Roman" w:hAnsi="Times New Roman" w:cs="Times New Roman"/>
          <w:i/>
          <w:color w:val="000000"/>
          <w:kern w:val="36"/>
          <w:sz w:val="28"/>
          <w:szCs w:val="28"/>
          <w:bdr w:val="none" w:sz="0" w:space="0" w:color="auto" w:frame="1"/>
          <w:lang w:eastAsia="uk-UA"/>
        </w:rPr>
        <w:t xml:space="preserve"> </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89</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Застосування законів збереження енергії і імпульсу в механічних явищах.</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Мета: </w:t>
      </w:r>
      <w:r w:rsidRPr="00C77761">
        <w:rPr>
          <w:rFonts w:ascii="Times New Roman" w:eastAsiaTheme="minorEastAsia" w:hAnsi="Times New Roman" w:cs="Times New Roman"/>
          <w:sz w:val="28"/>
          <w:szCs w:val="28"/>
          <w:shd w:val="clear" w:color="auto" w:fill="FFFFFF"/>
        </w:rPr>
        <w:t xml:space="preserve">Розширити уявлення учнів про сферу використання законів збереження енергії та імпульсу, навчити їх застосовувати свої знання для розв’язування  задач з даної теми, </w:t>
      </w:r>
      <w:r w:rsidRPr="00C77761">
        <w:rPr>
          <w:rFonts w:ascii="Times New Roman" w:eastAsiaTheme="minorEastAsia" w:hAnsi="Times New Roman" w:cs="Times New Roman"/>
          <w:sz w:val="28"/>
          <w:szCs w:val="28"/>
        </w:rPr>
        <w:t xml:space="preserve">поглибити розуміння фізичної сутності другого та третього законів Ньютона. Розвивати логічне мислення учнів. Продовжити формування наукового світогляду на підставі усвідомлення ролі закону збереження повної механічної енергії для інших наук і галузей знань.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узагальнення та закріплення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Повторення понять енергії, видів механічної енергії, перетворення одних видів енергії в інші. Універсальність законів збереження в природі. Розв’язування типових задач на закони збереження.</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підручники, ілюстрації, тексти задач.</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90</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Розв’язування задач на закони збереження.</w:t>
      </w:r>
    </w:p>
    <w:p w:rsidR="00C77761" w:rsidRPr="00C77761" w:rsidRDefault="00C77761" w:rsidP="00C77761">
      <w:pPr>
        <w:spacing w:after="0" w:line="360" w:lineRule="auto"/>
        <w:jc w:val="both"/>
        <w:rPr>
          <w:rFonts w:ascii="Times New Roman" w:eastAsia="Times New Roman" w:hAnsi="Times New Roman" w:cs="Times New Roman"/>
          <w:sz w:val="28"/>
          <w:szCs w:val="28"/>
          <w:lang w:eastAsia="uk-UA"/>
        </w:rPr>
      </w:pPr>
      <w:r w:rsidRPr="00C77761">
        <w:rPr>
          <w:rFonts w:ascii="Times New Roman" w:eastAsiaTheme="minorEastAsia" w:hAnsi="Times New Roman" w:cs="Times New Roman"/>
          <w:bCs/>
          <w:iCs/>
          <w:sz w:val="28"/>
          <w:szCs w:val="28"/>
        </w:rPr>
        <w:t xml:space="preserve">Мета: </w:t>
      </w:r>
      <w:r w:rsidRPr="00C77761">
        <w:rPr>
          <w:rFonts w:ascii="Times New Roman" w:eastAsiaTheme="minorEastAsia" w:hAnsi="Times New Roman" w:cs="Times New Roman"/>
          <w:sz w:val="28"/>
          <w:szCs w:val="28"/>
        </w:rPr>
        <w:t xml:space="preserve">Закріпити знання учнів  про закони збереження енергії та імпульсу. Вчити учнів проводити порівняння, знаходити загальні і відмітні риси, виділяти головне і часткове із загального при розв’язанні задач. </w:t>
      </w:r>
      <w:r w:rsidRPr="00C77761">
        <w:rPr>
          <w:rFonts w:ascii="Times New Roman" w:eastAsiaTheme="minorEastAsia" w:hAnsi="Times New Roman" w:cs="Times New Roman"/>
          <w:sz w:val="28"/>
          <w:szCs w:val="28"/>
          <w:shd w:val="clear" w:color="auto" w:fill="FFFFFF"/>
        </w:rPr>
        <w:t>Розвивати образне та логічне мислення, пам’ять, увагу. Виховувати спостережливість, самостійність, наполегливість, культуру оформлення задач</w:t>
      </w:r>
      <w:r w:rsidRPr="00C77761">
        <w:rPr>
          <w:rFonts w:ascii="Times New Roman" w:eastAsia="Times New Roman" w:hAnsi="Times New Roman" w:cs="Times New Roman"/>
          <w:sz w:val="28"/>
          <w:szCs w:val="28"/>
          <w:lang w:eastAsia="uk-UA"/>
        </w:rPr>
        <w:t>;</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закріплення знань</w:t>
      </w:r>
    </w:p>
    <w:p w:rsidR="00C77761" w:rsidRPr="00C77761" w:rsidRDefault="00C77761" w:rsidP="00C77761">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r w:rsidRPr="00C77761">
        <w:rPr>
          <w:rFonts w:ascii="Times New Roman" w:eastAsiaTheme="minorEastAsia" w:hAnsi="Times New Roman" w:cs="Times New Roman"/>
          <w:i/>
          <w:color w:val="222222"/>
          <w:sz w:val="28"/>
          <w:szCs w:val="28"/>
          <w:bdr w:val="none" w:sz="0" w:space="0" w:color="auto" w:frame="1"/>
          <w:shd w:val="clear" w:color="auto" w:fill="FDFDFD"/>
        </w:rPr>
        <w:t>Основний матеріал</w:t>
      </w:r>
      <w:r w:rsidRPr="00C77761">
        <w:rPr>
          <w:rFonts w:ascii="Times New Roman" w:eastAsiaTheme="minorEastAsia" w:hAnsi="Times New Roman" w:cs="Times New Roman"/>
          <w:color w:val="222222"/>
          <w:sz w:val="28"/>
          <w:szCs w:val="28"/>
          <w:bdr w:val="none" w:sz="0" w:space="0" w:color="auto" w:frame="1"/>
          <w:shd w:val="clear" w:color="auto" w:fill="FDFDFD"/>
        </w:rPr>
        <w:t xml:space="preserve">: Повторення матеріалу теми. Розв’язування задач на основі алгоритмів. Виконання короткочасної письмової роботи з теми. </w:t>
      </w:r>
    </w:p>
    <w:p w:rsidR="00C77761" w:rsidRPr="00C77761" w:rsidRDefault="00C77761" w:rsidP="00C77761">
      <w:pPr>
        <w:spacing w:after="0" w:line="360" w:lineRule="auto"/>
        <w:jc w:val="both"/>
        <w:rPr>
          <w:rFonts w:ascii="Times New Roman" w:eastAsiaTheme="minorEastAsia" w:hAnsi="Times New Roman" w:cs="Times New Roman"/>
          <w:i/>
          <w:color w:val="222222"/>
          <w:sz w:val="28"/>
          <w:szCs w:val="28"/>
          <w:bdr w:val="none" w:sz="0" w:space="0" w:color="auto" w:frame="1"/>
          <w:shd w:val="clear" w:color="auto" w:fill="FDFDFD"/>
        </w:rPr>
      </w:pPr>
      <w:r w:rsidRPr="00C77761">
        <w:rPr>
          <w:rFonts w:ascii="Times New Roman" w:eastAsiaTheme="minorEastAsia" w:hAnsi="Times New Roman" w:cs="Times New Roman"/>
          <w:i/>
          <w:color w:val="222222"/>
          <w:sz w:val="28"/>
          <w:szCs w:val="28"/>
          <w:bdr w:val="none" w:sz="0" w:space="0" w:color="auto" w:frame="1"/>
          <w:shd w:val="clear" w:color="auto" w:fill="FDFDFD"/>
        </w:rPr>
        <w:t>Наочність: збірники задач, тексти письмової роботи.</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91</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lastRenderedPageBreak/>
        <w:t xml:space="preserve">Тема: </w:t>
      </w:r>
      <w:r w:rsidRPr="00C77761">
        <w:rPr>
          <w:rFonts w:ascii="Times New Roman" w:eastAsiaTheme="minorEastAsia" w:hAnsi="Times New Roman" w:cs="Times New Roman"/>
          <w:b/>
          <w:sz w:val="28"/>
          <w:szCs w:val="28"/>
        </w:rPr>
        <w:t>Лабораторна робота №6. «Вивчення закону збереження механічної енергії».</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Cs/>
          <w:sz w:val="28"/>
          <w:szCs w:val="28"/>
        </w:rPr>
        <w:t xml:space="preserve">Мета: Експериментальним шляхом переконати учнів у справедливості закону збереження енергії. </w:t>
      </w:r>
      <w:r w:rsidRPr="00C77761">
        <w:rPr>
          <w:rFonts w:ascii="Times New Roman" w:eastAsia="Times New Roman" w:hAnsi="Times New Roman" w:cs="Times New Roman"/>
          <w:sz w:val="28"/>
          <w:szCs w:val="28"/>
          <w:lang w:eastAsia="uk-UA"/>
        </w:rPr>
        <w:t>Сприяти активізації творчого мислення учнів, пробуджувати в них пізнавальний інтерес, стимулювати розвиток ініціативи, кмітливості. Виховувати стійкий інтерес до фізичного експерименту.</w:t>
      </w:r>
      <w:r w:rsidRPr="00C77761">
        <w:rPr>
          <w:rFonts w:ascii="Times New Roman" w:eastAsiaTheme="minorEastAsia" w:hAnsi="Times New Roman" w:cs="Times New Roman"/>
          <w:sz w:val="28"/>
          <w:szCs w:val="28"/>
        </w:rPr>
        <w:t xml:space="preserve"> Виховувати почуття колективізму при роботі в групах.</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 xml:space="preserve">Тип уроку: урок оцінювання та контролю знань, умінь і навичок.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imes New Roman" w:hAnsi="Times New Roman" w:cs="Times New Roman"/>
          <w:sz w:val="28"/>
          <w:szCs w:val="28"/>
          <w:lang w:eastAsia="uk-UA"/>
        </w:rPr>
        <w:t xml:space="preserve">Основний матеріал: </w:t>
      </w:r>
      <w:r w:rsidRPr="00C77761">
        <w:rPr>
          <w:rFonts w:ascii="Times New Roman" w:eastAsiaTheme="minorEastAsia" w:hAnsi="Times New Roman" w:cs="Times New Roman"/>
          <w:sz w:val="28"/>
          <w:szCs w:val="28"/>
        </w:rPr>
        <w:t>Інструктаж з техніки безпеки. Виконання роботи за інструкцією. Підбиття підсумків у лабораторній роботі.</w:t>
      </w:r>
    </w:p>
    <w:p w:rsidR="00C77761" w:rsidRPr="00C77761" w:rsidRDefault="00C77761" w:rsidP="00C77761">
      <w:pPr>
        <w:spacing w:after="0" w:line="360" w:lineRule="auto"/>
        <w:jc w:val="both"/>
        <w:rPr>
          <w:rFonts w:ascii="Times New Roman" w:eastAsia="Times New Roman" w:hAnsi="Times New Roman" w:cs="Times New Roman"/>
          <w:i/>
          <w:sz w:val="28"/>
          <w:szCs w:val="28"/>
          <w:lang w:eastAsia="uk-UA"/>
        </w:rPr>
      </w:pPr>
      <w:r w:rsidRPr="00C77761">
        <w:rPr>
          <w:rFonts w:ascii="Times New Roman" w:eastAsiaTheme="minorEastAsia" w:hAnsi="Times New Roman" w:cs="Times New Roman"/>
          <w:i/>
          <w:sz w:val="28"/>
          <w:szCs w:val="28"/>
        </w:rPr>
        <w:t>Наочність: штативи, динамометри, тягарці, лінійки, кульки.</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92</w:t>
      </w:r>
    </w:p>
    <w:p w:rsidR="00C77761" w:rsidRPr="00C77761" w:rsidRDefault="00C77761" w:rsidP="00C77761">
      <w:pPr>
        <w:suppressLineNumbers/>
        <w:suppressAutoHyphens/>
        <w:spacing w:after="0" w:line="360" w:lineRule="auto"/>
        <w:jc w:val="both"/>
        <w:rPr>
          <w:rFonts w:ascii="Times New Roman" w:eastAsia="Times New Roman" w:hAnsi="Times New Roman" w:cs="Times New Roman"/>
          <w:sz w:val="28"/>
          <w:szCs w:val="28"/>
          <w:lang w:eastAsia="uk-UA"/>
        </w:rPr>
      </w:pPr>
      <w:r w:rsidRPr="00C77761">
        <w:rPr>
          <w:rFonts w:ascii="Times New Roman" w:eastAsiaTheme="minorEastAsia" w:hAnsi="Times New Roman" w:cs="Times New Roman"/>
          <w:bCs/>
          <w:iCs/>
          <w:sz w:val="28"/>
          <w:szCs w:val="28"/>
        </w:rPr>
        <w:t xml:space="preserve">Тема: </w:t>
      </w:r>
      <w:r w:rsidRPr="00C77761">
        <w:rPr>
          <w:rFonts w:ascii="Times New Roman" w:eastAsia="Times New Roman" w:hAnsi="Times New Roman" w:cs="Times New Roman"/>
          <w:b/>
          <w:sz w:val="28"/>
          <w:szCs w:val="28"/>
          <w:lang w:eastAsia="uk-UA"/>
        </w:rPr>
        <w:t>Фундаментальний характер законів збереження в природі. Прояви законів збереження в теплових, електромагнітних, ядерних явищах.</w:t>
      </w:r>
      <w:r w:rsidRPr="00C77761">
        <w:rPr>
          <w:rFonts w:ascii="Times New Roman" w:eastAsia="Times New Roman" w:hAnsi="Times New Roman" w:cs="Times New Roman"/>
          <w:sz w:val="28"/>
          <w:szCs w:val="28"/>
          <w:lang w:eastAsia="uk-UA"/>
        </w:rPr>
        <w:t xml:space="preserve"> </w:t>
      </w:r>
    </w:p>
    <w:p w:rsidR="00C77761" w:rsidRPr="00C77761" w:rsidRDefault="00C77761" w:rsidP="00C77761">
      <w:pPr>
        <w:suppressLineNumbers/>
        <w:suppressAutoHyphens/>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Мета: Переконати учнів у фундаментальності  законів збереження енергії в природі. Сприяти розвитку матеріалістичного світогляду, логічного та аналітичного мислення учнів, творчого потенціалу. Показати прикладний характер фізичних знань.</w:t>
      </w:r>
    </w:p>
    <w:p w:rsidR="00C77761" w:rsidRPr="00C77761" w:rsidRDefault="00C77761" w:rsidP="00C77761">
      <w:pPr>
        <w:suppressLineNumbers/>
        <w:suppressAutoHyphens/>
        <w:spacing w:after="0" w:line="360"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узагальнення та систематизації знань.</w:t>
      </w:r>
    </w:p>
    <w:p w:rsidR="00C77761" w:rsidRPr="00C77761" w:rsidRDefault="00C77761" w:rsidP="00C77761">
      <w:pPr>
        <w:suppressLineNumbers/>
        <w:suppressAutoHyphens/>
        <w:spacing w:after="0" w:line="360" w:lineRule="auto"/>
        <w:jc w:val="both"/>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i/>
          <w:sz w:val="28"/>
          <w:szCs w:val="28"/>
          <w:lang w:eastAsia="uk-UA"/>
        </w:rPr>
        <w:t>Основний матеріал</w:t>
      </w:r>
      <w:r w:rsidRPr="00C77761">
        <w:rPr>
          <w:rFonts w:ascii="Times New Roman" w:eastAsia="Times New Roman" w:hAnsi="Times New Roman" w:cs="Times New Roman"/>
          <w:sz w:val="28"/>
          <w:szCs w:val="28"/>
          <w:lang w:eastAsia="uk-UA"/>
        </w:rPr>
        <w:t>:</w:t>
      </w:r>
      <w:r w:rsidRPr="00C77761">
        <w:rPr>
          <w:rFonts w:ascii="Times New Roman" w:eastAsia="Times New Roman" w:hAnsi="Times New Roman" w:cs="Times New Roman"/>
          <w:sz w:val="28"/>
          <w:szCs w:val="28"/>
          <w:lang w:val="ru-RU" w:eastAsia="uk-UA"/>
        </w:rPr>
        <w:t xml:space="preserve"> </w:t>
      </w:r>
      <w:r w:rsidRPr="00C77761">
        <w:rPr>
          <w:rFonts w:ascii="Times New Roman" w:eastAsia="Times New Roman" w:hAnsi="Times New Roman" w:cs="Times New Roman"/>
          <w:sz w:val="28"/>
          <w:szCs w:val="28"/>
          <w:lang w:eastAsia="uk-UA"/>
        </w:rPr>
        <w:t>Повторення основних законів збереження ( енергії та імпульсу). Межі застосування законів збереження. Закон збереження енергії в механічних та теплових процесах. Закон збереження заряду. Закон збереження імпульсу.</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93</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Контрольна робота №6</w:t>
      </w:r>
      <w:r w:rsidRPr="00C77761">
        <w:rPr>
          <w:rFonts w:ascii="Times New Roman" w:eastAsiaTheme="minorEastAsia" w:hAnsi="Times New Roman" w:cs="Times New Roman"/>
          <w:sz w:val="28"/>
          <w:szCs w:val="28"/>
        </w:rPr>
        <w:t xml:space="preserve"> </w:t>
      </w:r>
      <w:r w:rsidRPr="00C77761">
        <w:rPr>
          <w:rFonts w:ascii="Times New Roman" w:eastAsiaTheme="minorEastAsia" w:hAnsi="Times New Roman" w:cs="Times New Roman"/>
          <w:b/>
          <w:sz w:val="28"/>
          <w:szCs w:val="28"/>
        </w:rPr>
        <w:t>« Закони збереження».</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heme="minorEastAsia" w:hAnsi="Times New Roman" w:cs="Times New Roman"/>
          <w:bCs/>
          <w:iCs/>
          <w:sz w:val="28"/>
          <w:szCs w:val="28"/>
        </w:rPr>
        <w:t xml:space="preserve">Мета: </w:t>
      </w:r>
      <w:r w:rsidRPr="00C77761">
        <w:rPr>
          <w:rFonts w:ascii="Times New Roman" w:eastAsiaTheme="minorEastAsia" w:hAnsi="Times New Roman" w:cs="Times New Roman"/>
          <w:sz w:val="28"/>
          <w:szCs w:val="28"/>
        </w:rPr>
        <w:t xml:space="preserve">Перевірити та оцінити знання учнів про закони збереження, </w:t>
      </w:r>
      <w:r w:rsidRPr="00C77761">
        <w:rPr>
          <w:rFonts w:ascii="Times New Roman" w:eastAsia="Times New Roman" w:hAnsi="Times New Roman" w:cs="Times New Roman"/>
          <w:sz w:val="28"/>
          <w:szCs w:val="28"/>
          <w:lang w:eastAsia="uk-UA"/>
        </w:rPr>
        <w:t>уміння застосовувати набуті знання для розв’язування задач, чітко і обґрунтовано давати відповіді на поставлені питання. Виховувати чесність, зосередженість та відповідальність при виконанні письмової роботи.</w:t>
      </w:r>
    </w:p>
    <w:p w:rsidR="00C77761" w:rsidRPr="00C77761" w:rsidRDefault="00C77761" w:rsidP="00C77761">
      <w:pPr>
        <w:spacing w:after="0" w:line="355" w:lineRule="auto"/>
        <w:jc w:val="both"/>
        <w:rPr>
          <w:rFonts w:ascii="Times New Roman" w:eastAsia="Times New Roman" w:hAnsi="Times New Roman" w:cs="Times New Roman"/>
          <w:sz w:val="28"/>
          <w:szCs w:val="28"/>
          <w:lang w:eastAsia="uk-UA"/>
        </w:rPr>
      </w:pPr>
      <w:r w:rsidRPr="00C77761">
        <w:rPr>
          <w:rFonts w:ascii="Times New Roman" w:eastAsia="Times New Roman" w:hAnsi="Times New Roman" w:cs="Times New Roman"/>
          <w:sz w:val="28"/>
          <w:szCs w:val="28"/>
          <w:lang w:eastAsia="uk-UA"/>
        </w:rPr>
        <w:t>Тип уроку: урок контролю та оцінювання знань.</w:t>
      </w:r>
    </w:p>
    <w:p w:rsidR="00C77761" w:rsidRPr="00C77761" w:rsidRDefault="00C77761" w:rsidP="00C77761">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lastRenderedPageBreak/>
        <w:t>Урок № 94</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 xml:space="preserve">Фундаментальні взаємодії в природі. Межі застосування фізичних законів і теорій.  </w:t>
      </w:r>
    </w:p>
    <w:p w:rsidR="00C77761" w:rsidRPr="00C77761" w:rsidRDefault="00C77761" w:rsidP="00C77761">
      <w:pPr>
        <w:shd w:val="clear" w:color="auto" w:fill="FFFFFF"/>
        <w:spacing w:before="120" w:after="120" w:line="360" w:lineRule="auto"/>
        <w:jc w:val="both"/>
        <w:rPr>
          <w:rFonts w:ascii="Arial" w:eastAsia="Times New Roman" w:hAnsi="Arial" w:cs="Arial"/>
          <w:color w:val="333333"/>
          <w:sz w:val="26"/>
          <w:szCs w:val="26"/>
          <w:shd w:val="clear" w:color="auto" w:fill="EEF2F4"/>
          <w:lang w:eastAsia="uk-UA"/>
        </w:rPr>
      </w:pPr>
      <w:r w:rsidRPr="00C77761">
        <w:rPr>
          <w:rFonts w:ascii="Times New Roman" w:eastAsia="Times New Roman" w:hAnsi="Times New Roman" w:cs="Times New Roman"/>
          <w:bCs/>
          <w:iCs/>
          <w:sz w:val="28"/>
          <w:szCs w:val="28"/>
          <w:lang w:eastAsia="uk-UA"/>
        </w:rPr>
        <w:t xml:space="preserve">Мета: Провести класифікацію фундаментальних взаємодій у природі. Показати основні ознаки фізичних законів та теорій. Показати межі застосування фізичних законів та теорій. Сприяти формуванню матеріалістичного світогляду учнів. </w:t>
      </w:r>
      <w:r w:rsidRPr="00C77761">
        <w:rPr>
          <w:rFonts w:ascii="Times New Roman" w:eastAsia="Times New Roman" w:hAnsi="Times New Roman" w:cs="Times New Roman"/>
          <w:sz w:val="28"/>
          <w:szCs w:val="28"/>
          <w:lang w:eastAsia="uk-UA"/>
        </w:rPr>
        <w:t>Розвивати образне та критичне мислення, творчу уяву. Виховувати почуття відповідальності, працелюбність, самостійність, уважність.</w:t>
      </w:r>
      <w:r w:rsidRPr="00C77761">
        <w:rPr>
          <w:rFonts w:ascii="Arial" w:eastAsia="Times New Roman" w:hAnsi="Arial" w:cs="Arial"/>
          <w:color w:val="333333"/>
          <w:sz w:val="26"/>
          <w:szCs w:val="26"/>
          <w:shd w:val="clear" w:color="auto" w:fill="EEF2F4"/>
          <w:lang w:eastAsia="uk-UA"/>
        </w:rPr>
        <w:t xml:space="preserve"> </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Відомості про </w:t>
      </w:r>
      <w:r w:rsidRPr="00C77761">
        <w:rPr>
          <w:rFonts w:ascii="Times New Roman" w:eastAsiaTheme="minorEastAsia" w:hAnsi="Times New Roman" w:cs="Times New Roman"/>
          <w:color w:val="222222"/>
          <w:sz w:val="28"/>
          <w:szCs w:val="28"/>
        </w:rPr>
        <w:t>існування чотирьох фундаментальних взаємодій: </w:t>
      </w:r>
      <w:hyperlink r:id="rId18" w:tooltip="Гравітаційна взаємодія" w:history="1">
        <w:r w:rsidRPr="00C77761">
          <w:rPr>
            <w:rFonts w:ascii="Times New Roman" w:eastAsiaTheme="minorEastAsia" w:hAnsi="Times New Roman" w:cs="Times New Roman"/>
            <w:bCs/>
            <w:sz w:val="28"/>
            <w:szCs w:val="28"/>
          </w:rPr>
          <w:t>гравітаційної</w:t>
        </w:r>
      </w:hyperlink>
      <w:r w:rsidRPr="00C77761">
        <w:rPr>
          <w:rFonts w:ascii="Times New Roman" w:eastAsiaTheme="minorEastAsia" w:hAnsi="Times New Roman" w:cs="Times New Roman"/>
          <w:sz w:val="28"/>
          <w:szCs w:val="28"/>
        </w:rPr>
        <w:t>, </w:t>
      </w:r>
      <w:hyperlink r:id="rId19" w:tooltip="Електромагнітна взаємодія" w:history="1">
        <w:r w:rsidRPr="00C77761">
          <w:rPr>
            <w:rFonts w:ascii="Times New Roman" w:eastAsiaTheme="minorEastAsia" w:hAnsi="Times New Roman" w:cs="Times New Roman"/>
            <w:bCs/>
            <w:sz w:val="28"/>
            <w:szCs w:val="28"/>
          </w:rPr>
          <w:t>електромагнітної</w:t>
        </w:r>
      </w:hyperlink>
      <w:r w:rsidRPr="00C77761">
        <w:rPr>
          <w:rFonts w:ascii="Times New Roman" w:eastAsiaTheme="minorEastAsia" w:hAnsi="Times New Roman" w:cs="Times New Roman"/>
          <w:sz w:val="28"/>
          <w:szCs w:val="28"/>
        </w:rPr>
        <w:t>, </w:t>
      </w:r>
      <w:hyperlink r:id="rId20" w:tooltip="Сильна взаємодія" w:history="1">
        <w:r w:rsidRPr="00C77761">
          <w:rPr>
            <w:rFonts w:ascii="Times New Roman" w:eastAsiaTheme="minorEastAsia" w:hAnsi="Times New Roman" w:cs="Times New Roman"/>
            <w:bCs/>
            <w:sz w:val="28"/>
            <w:szCs w:val="28"/>
          </w:rPr>
          <w:t>сильної</w:t>
        </w:r>
      </w:hyperlink>
      <w:r w:rsidRPr="00C77761">
        <w:rPr>
          <w:rFonts w:ascii="Times New Roman" w:eastAsiaTheme="minorEastAsia" w:hAnsi="Times New Roman" w:cs="Times New Roman"/>
          <w:sz w:val="28"/>
          <w:szCs w:val="28"/>
        </w:rPr>
        <w:t> і </w:t>
      </w:r>
      <w:hyperlink r:id="rId21" w:tooltip="Слабка взаємодія" w:history="1">
        <w:r w:rsidRPr="00C77761">
          <w:rPr>
            <w:rFonts w:ascii="Times New Roman" w:eastAsiaTheme="minorEastAsia" w:hAnsi="Times New Roman" w:cs="Times New Roman"/>
            <w:bCs/>
            <w:sz w:val="28"/>
            <w:szCs w:val="28"/>
          </w:rPr>
          <w:t>слабкої</w:t>
        </w:r>
      </w:hyperlink>
      <w:r w:rsidRPr="00C77761">
        <w:rPr>
          <w:rFonts w:ascii="Times New Roman" w:eastAsiaTheme="minorEastAsia" w:hAnsi="Times New Roman" w:cs="Times New Roman"/>
          <w:color w:val="222222"/>
          <w:sz w:val="28"/>
          <w:szCs w:val="28"/>
        </w:rPr>
        <w:t xml:space="preserve"> взаємодій. Пошук інших типів взаємодій, як в явищах мікросвіту, так і на космічних масштабах, </w:t>
      </w:r>
    </w:p>
    <w:p w:rsidR="00C77761" w:rsidRPr="00C77761" w:rsidRDefault="00C77761" w:rsidP="00C77761">
      <w:pPr>
        <w:shd w:val="clear" w:color="auto" w:fill="FFFFFF"/>
        <w:spacing w:before="120" w:after="120" w:line="360" w:lineRule="auto"/>
        <w:jc w:val="both"/>
        <w:rPr>
          <w:rFonts w:ascii="Times New Roman" w:eastAsia="Times New Roman" w:hAnsi="Times New Roman" w:cs="Times New Roman"/>
          <w:color w:val="222222"/>
          <w:sz w:val="28"/>
          <w:szCs w:val="28"/>
          <w:lang w:eastAsia="uk-UA"/>
        </w:rPr>
      </w:pPr>
      <w:r w:rsidRPr="00C77761">
        <w:rPr>
          <w:rFonts w:ascii="Times New Roman" w:eastAsia="Times New Roman" w:hAnsi="Times New Roman" w:cs="Times New Roman"/>
          <w:color w:val="222222"/>
          <w:sz w:val="28"/>
          <w:szCs w:val="28"/>
          <w:lang w:eastAsia="uk-UA"/>
        </w:rPr>
        <w:t xml:space="preserve">Фундаментальні взаємодії з'явилися завдяки спонтанному порушенню симетрії в перші моменти існування Всесвіту. </w:t>
      </w:r>
      <w:r w:rsidRPr="00C77761">
        <w:rPr>
          <w:rFonts w:ascii="Times New Roman" w:eastAsiaTheme="minorEastAsia" w:hAnsi="Times New Roman" w:cs="Times New Roman"/>
          <w:sz w:val="28"/>
          <w:szCs w:val="28"/>
        </w:rPr>
        <w:t>Гравітаційна</w:t>
      </w:r>
      <w:r w:rsidRPr="00C77761">
        <w:rPr>
          <w:rFonts w:eastAsiaTheme="minorEastAsia" w:cs="Times New Roman"/>
          <w:sz w:val="28"/>
          <w:szCs w:val="28"/>
        </w:rPr>
        <w:t xml:space="preserve"> </w:t>
      </w:r>
      <w:r w:rsidRPr="00C77761">
        <w:rPr>
          <w:rFonts w:ascii="Times New Roman" w:eastAsiaTheme="minorEastAsia" w:hAnsi="Times New Roman" w:cs="Times New Roman"/>
          <w:sz w:val="28"/>
          <w:szCs w:val="28"/>
        </w:rPr>
        <w:t xml:space="preserve">взаємодія управляє самими глобальними процесами, що відбуваються у Всесвіті. Гравітація забезпечує структурну стабільність Сонячної системи. Гравітація формується за допомогою обміну гравітонами. Близькодіючі та </w:t>
      </w:r>
      <w:proofErr w:type="spellStart"/>
      <w:r w:rsidRPr="00C77761">
        <w:rPr>
          <w:rFonts w:ascii="Times New Roman" w:eastAsiaTheme="minorEastAsia" w:hAnsi="Times New Roman" w:cs="Times New Roman"/>
          <w:sz w:val="28"/>
          <w:szCs w:val="28"/>
        </w:rPr>
        <w:t>далекодіючі</w:t>
      </w:r>
      <w:proofErr w:type="spellEnd"/>
      <w:r w:rsidRPr="00C77761">
        <w:rPr>
          <w:rFonts w:ascii="Times New Roman" w:eastAsiaTheme="minorEastAsia" w:hAnsi="Times New Roman" w:cs="Times New Roman"/>
          <w:sz w:val="28"/>
          <w:szCs w:val="28"/>
        </w:rPr>
        <w:t xml:space="preserve"> взаємодії. Особливості та прояви цих взаємодій. Межі застосування фізичних законів та теорій.</w:t>
      </w:r>
    </w:p>
    <w:p w:rsidR="00C77761" w:rsidRPr="00C77761" w:rsidRDefault="00C77761" w:rsidP="00C77761">
      <w:pPr>
        <w:spacing w:after="0" w:line="360" w:lineRule="auto"/>
        <w:jc w:val="both"/>
        <w:rPr>
          <w:rFonts w:ascii="Times New Roman" w:eastAsiaTheme="minorEastAsia" w:hAnsi="Times New Roman" w:cs="Times New Roman"/>
          <w:i/>
          <w:color w:val="222222"/>
          <w:sz w:val="28"/>
          <w:szCs w:val="28"/>
          <w:bdr w:val="none" w:sz="0" w:space="0" w:color="auto" w:frame="1"/>
          <w:shd w:val="clear" w:color="auto" w:fill="FDFDFD"/>
        </w:rPr>
      </w:pPr>
      <w:r w:rsidRPr="00C77761">
        <w:rPr>
          <w:rFonts w:ascii="Times New Roman" w:eastAsiaTheme="minorEastAsia" w:hAnsi="Times New Roman" w:cs="Times New Roman"/>
          <w:i/>
          <w:color w:val="222222"/>
          <w:sz w:val="28"/>
          <w:szCs w:val="28"/>
          <w:bdr w:val="none" w:sz="0" w:space="0" w:color="auto" w:frame="1"/>
          <w:shd w:val="clear" w:color="auto" w:fill="FDFDFD"/>
        </w:rPr>
        <w:t>Наочність: Презентації учнів.</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95</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Еволюція фізичної картини світу. Розвиток уявлень про природу світла. Вплив фізики на суспільний розвиток та науково-технічний прогрес</w:t>
      </w:r>
    </w:p>
    <w:p w:rsidR="00C77761" w:rsidRPr="00C77761" w:rsidRDefault="00C77761" w:rsidP="00C77761">
      <w:pPr>
        <w:shd w:val="clear" w:color="auto" w:fill="FFFFFF"/>
        <w:spacing w:after="0" w:line="360" w:lineRule="auto"/>
        <w:jc w:val="both"/>
        <w:rPr>
          <w:rFonts w:ascii="Times New Roman" w:eastAsiaTheme="minorEastAsia" w:hAnsi="Times New Roman" w:cs="Times New Roman"/>
          <w:color w:val="222222"/>
          <w:sz w:val="28"/>
          <w:szCs w:val="28"/>
          <w:shd w:val="clear" w:color="auto" w:fill="FFFDFD"/>
        </w:rPr>
      </w:pPr>
      <w:r w:rsidRPr="00C77761">
        <w:rPr>
          <w:rFonts w:ascii="Times New Roman" w:eastAsiaTheme="minorEastAsia" w:hAnsi="Times New Roman" w:cs="Times New Roman"/>
          <w:bCs/>
          <w:iCs/>
          <w:sz w:val="28"/>
          <w:szCs w:val="28"/>
        </w:rPr>
        <w:t xml:space="preserve">Мета: Дати поняття про фізичну картину світу, її функцію та еволюцію. Дати поняття про корпускулярно-хвильовий дуалізм. Переконати учнів у значному впливі законів фізики на розвиток суспільства та науково-технічний прогрес. Продовжувати формування в учнів наукового світогляду. </w:t>
      </w:r>
      <w:r w:rsidRPr="00C77761">
        <w:rPr>
          <w:rFonts w:ascii="Times New Roman" w:eastAsiaTheme="minorEastAsia" w:hAnsi="Times New Roman" w:cs="Times New Roman"/>
          <w:color w:val="222222"/>
          <w:sz w:val="28"/>
          <w:szCs w:val="28"/>
          <w:shd w:val="clear" w:color="auto" w:fill="FFFDFD"/>
        </w:rPr>
        <w:t>Виховувати любов до навколишнього світу, вміти його сприймати і насолоджуватися ним. Формувати інтерес до природничо-наукових знань.</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Тип уроку: урок узагальнення та систематизації знань.</w:t>
      </w:r>
    </w:p>
    <w:p w:rsidR="00C77761" w:rsidRPr="00C77761" w:rsidRDefault="00C77761" w:rsidP="00C77761">
      <w:pPr>
        <w:spacing w:after="0" w:line="360" w:lineRule="auto"/>
        <w:jc w:val="both"/>
        <w:rPr>
          <w:rFonts w:ascii="Times New Roman" w:eastAsiaTheme="minorEastAsia" w:hAnsi="Times New Roman" w:cs="Times New Roman"/>
          <w:bCs/>
          <w:i/>
          <w:iCs/>
          <w:sz w:val="28"/>
          <w:szCs w:val="28"/>
        </w:rPr>
      </w:pPr>
      <w:r w:rsidRPr="00C77761">
        <w:rPr>
          <w:rFonts w:ascii="Times New Roman" w:eastAsiaTheme="minorEastAsia" w:hAnsi="Times New Roman" w:cs="Times New Roman"/>
          <w:bCs/>
          <w:i/>
          <w:iCs/>
          <w:sz w:val="28"/>
          <w:szCs w:val="28"/>
        </w:rPr>
        <w:lastRenderedPageBreak/>
        <w:t>Основний матеріал</w:t>
      </w:r>
      <w:r w:rsidRPr="00C77761">
        <w:rPr>
          <w:rFonts w:ascii="Times New Roman" w:eastAsiaTheme="minorEastAsia" w:hAnsi="Times New Roman" w:cs="Times New Roman"/>
          <w:bCs/>
          <w:iCs/>
          <w:sz w:val="28"/>
          <w:szCs w:val="28"/>
        </w:rPr>
        <w:t xml:space="preserve">: </w:t>
      </w:r>
      <w:r w:rsidRPr="00C77761">
        <w:rPr>
          <w:rFonts w:ascii="Times New Roman" w:eastAsiaTheme="minorEastAsia" w:hAnsi="Times New Roman" w:cs="Times New Roman"/>
          <w:color w:val="000000"/>
          <w:sz w:val="28"/>
          <w:szCs w:val="28"/>
          <w:shd w:val="clear" w:color="auto" w:fill="FFFFFF"/>
        </w:rPr>
        <w:t>Фізична картина світу, як ідеальну модель природи, яка передбачає найзагальніші поняття, принципи і гіпотези фізики і яка характеризує певний історичний етап її розвитку. Функція фізичної картини світу полягає не лише у відображенні, а й у поясненні явищ природи, а також у фундаментальній ролі побудови нових фізичних теорій.</w:t>
      </w:r>
      <w:r w:rsidRPr="00C77761">
        <w:rPr>
          <w:rFonts w:ascii="Times New Roman" w:eastAsiaTheme="minorEastAsia" w:hAnsi="Times New Roman" w:cs="Times New Roman"/>
          <w:noProof/>
          <w:sz w:val="28"/>
          <w:szCs w:val="28"/>
          <w:lang w:eastAsia="uk-UA"/>
        </w:rPr>
        <w:t xml:space="preserve"> </w:t>
      </w:r>
      <w:r w:rsidRPr="00C77761">
        <w:rPr>
          <w:rFonts w:ascii="Times New Roman" w:eastAsiaTheme="minorEastAsia" w:hAnsi="Times New Roman" w:cs="Times New Roman"/>
          <w:bCs/>
          <w:color w:val="000000"/>
          <w:sz w:val="28"/>
          <w:szCs w:val="28"/>
        </w:rPr>
        <w:t>Механістична картина світу.</w:t>
      </w:r>
      <w:r w:rsidRPr="00C77761">
        <w:rPr>
          <w:rFonts w:ascii="Times New Roman" w:eastAsiaTheme="minorEastAsia" w:hAnsi="Times New Roman" w:cs="Times New Roman"/>
          <w:color w:val="000000"/>
          <w:sz w:val="28"/>
          <w:szCs w:val="28"/>
        </w:rPr>
        <w:t xml:space="preserve">  </w:t>
      </w:r>
      <w:r w:rsidRPr="00C77761">
        <w:rPr>
          <w:rFonts w:ascii="Times New Roman" w:eastAsiaTheme="minorEastAsia" w:hAnsi="Times New Roman" w:cs="Times New Roman"/>
          <w:bCs/>
          <w:color w:val="000000"/>
          <w:sz w:val="28"/>
          <w:szCs w:val="28"/>
        </w:rPr>
        <w:t xml:space="preserve">Електромагнітна картина світу. </w:t>
      </w:r>
      <w:r w:rsidRPr="00C77761">
        <w:rPr>
          <w:rFonts w:ascii="Times New Roman" w:eastAsiaTheme="minorEastAsia" w:hAnsi="Times New Roman" w:cs="Times New Roman"/>
          <w:color w:val="000000"/>
          <w:sz w:val="28"/>
          <w:szCs w:val="28"/>
        </w:rPr>
        <w:t> </w:t>
      </w:r>
      <w:r w:rsidRPr="00C77761">
        <w:rPr>
          <w:rFonts w:ascii="Times New Roman" w:eastAsiaTheme="minorEastAsia" w:hAnsi="Times New Roman" w:cs="Times New Roman"/>
          <w:color w:val="000000"/>
          <w:sz w:val="28"/>
          <w:szCs w:val="28"/>
          <w:shd w:val="clear" w:color="auto" w:fill="FFFFFF"/>
        </w:rPr>
        <w:t>Квантово-польова картина світу (якісно нові уявлення про матерію і рух, взаємодію і взаємозв’язок, причинності і закономірності).</w:t>
      </w:r>
      <w:r w:rsidRPr="00C77761">
        <w:rPr>
          <w:rFonts w:ascii="Times New Roman" w:eastAsiaTheme="minorEastAsia" w:hAnsi="Times New Roman" w:cs="Times New Roman"/>
          <w:color w:val="000000"/>
          <w:sz w:val="28"/>
          <w:szCs w:val="28"/>
        </w:rPr>
        <w:t xml:space="preserve">  </w:t>
      </w:r>
      <w:r w:rsidRPr="00C77761">
        <w:rPr>
          <w:rFonts w:ascii="Times New Roman" w:eastAsiaTheme="minorEastAsia" w:hAnsi="Times New Roman" w:cs="Times New Roman"/>
          <w:bCs/>
          <w:color w:val="000000"/>
          <w:sz w:val="28"/>
          <w:szCs w:val="28"/>
        </w:rPr>
        <w:t xml:space="preserve">Становлення сучасної фізичної картини світу. Фізика та науково-технічний прогрес. ( </w:t>
      </w:r>
      <w:r w:rsidRPr="00C77761">
        <w:rPr>
          <w:rFonts w:ascii="Times New Roman" w:eastAsiaTheme="minorEastAsia" w:hAnsi="Times New Roman" w:cs="Times New Roman"/>
          <w:sz w:val="28"/>
          <w:szCs w:val="28"/>
        </w:rPr>
        <w:t xml:space="preserve">енергетика, </w:t>
      </w:r>
      <w:r w:rsidRPr="00C77761">
        <w:rPr>
          <w:rFonts w:ascii="Times New Roman" w:eastAsiaTheme="minorEastAsia" w:hAnsi="Times New Roman" w:cs="Times New Roman"/>
          <w:bCs/>
          <w:color w:val="000000"/>
          <w:sz w:val="28"/>
          <w:szCs w:val="28"/>
        </w:rPr>
        <w:t xml:space="preserve"> </w:t>
      </w:r>
      <w:r w:rsidRPr="00C77761">
        <w:rPr>
          <w:rFonts w:ascii="Times New Roman" w:eastAsiaTheme="minorEastAsia" w:hAnsi="Times New Roman" w:cs="Times New Roman"/>
          <w:sz w:val="28"/>
          <w:szCs w:val="28"/>
        </w:rPr>
        <w:t xml:space="preserve">розвиток електронної техніки,  телекомунікації, </w:t>
      </w:r>
      <w:proofErr w:type="spellStart"/>
      <w:r w:rsidRPr="00C77761">
        <w:rPr>
          <w:rFonts w:ascii="Times New Roman" w:eastAsiaTheme="minorEastAsia" w:hAnsi="Times New Roman" w:cs="Times New Roman"/>
          <w:sz w:val="28"/>
          <w:szCs w:val="28"/>
        </w:rPr>
        <w:t>волоконно</w:t>
      </w:r>
      <w:proofErr w:type="spellEnd"/>
      <w:r w:rsidRPr="00C77761">
        <w:rPr>
          <w:rFonts w:ascii="Times New Roman" w:eastAsiaTheme="minorEastAsia" w:hAnsi="Times New Roman" w:cs="Times New Roman"/>
          <w:sz w:val="28"/>
          <w:szCs w:val="28"/>
        </w:rPr>
        <w:t>-оптичний зв’язок, автоматизація виробництва, використання робототехніки, нові технології в с/г, комп’ютеризація виробничих процесів, освоєння космічного простору).</w:t>
      </w:r>
      <w:r w:rsidRPr="00C77761">
        <w:rPr>
          <w:rFonts w:ascii="Times New Roman" w:eastAsiaTheme="minorEastAsia" w:hAnsi="Times New Roman" w:cs="Times New Roman"/>
          <w:bCs/>
          <w:color w:val="000000"/>
          <w:sz w:val="28"/>
          <w:szCs w:val="28"/>
        </w:rPr>
        <w:t xml:space="preserve">   </w:t>
      </w:r>
      <w:r w:rsidRPr="00C77761">
        <w:rPr>
          <w:rFonts w:ascii="Times New Roman" w:eastAsiaTheme="minorEastAsia" w:hAnsi="Times New Roman" w:cs="Times New Roman"/>
          <w:color w:val="000000"/>
          <w:sz w:val="28"/>
          <w:szCs w:val="28"/>
        </w:rPr>
        <w:t> </w:t>
      </w:r>
      <w:r w:rsidRPr="00C77761">
        <w:rPr>
          <w:rFonts w:ascii="Times New Roman" w:eastAsiaTheme="minorEastAsia" w:hAnsi="Times New Roman" w:cs="Times New Roman"/>
          <w:color w:val="000000"/>
          <w:sz w:val="28"/>
          <w:szCs w:val="28"/>
        </w:rPr>
        <w:br/>
      </w:r>
      <w:r w:rsidRPr="00C77761">
        <w:rPr>
          <w:rFonts w:ascii="Times New Roman" w:eastAsiaTheme="minorEastAsia" w:hAnsi="Times New Roman" w:cs="Times New Roman"/>
          <w:i/>
          <w:sz w:val="28"/>
          <w:szCs w:val="28"/>
        </w:rPr>
        <w:t>Наочність: презентації та повідомлення учнів, запис телепрограм.</w:t>
      </w:r>
      <w:r w:rsidRPr="00C77761">
        <w:rPr>
          <w:rFonts w:ascii="Times New Roman" w:eastAsiaTheme="minorEastAsia" w:hAnsi="Times New Roman" w:cs="Times New Roman"/>
          <w:i/>
          <w:noProof/>
          <w:sz w:val="28"/>
          <w:szCs w:val="28"/>
          <w:lang w:eastAsia="uk-UA"/>
        </w:rPr>
        <w:br/>
      </w:r>
      <w:r w:rsidRPr="00C77761">
        <w:rPr>
          <w:rFonts w:ascii="Times New Roman" w:eastAsia="Times New Roman" w:hAnsi="Times New Roman" w:cs="Times New Roman"/>
          <w:i/>
          <w:color w:val="000000"/>
          <w:kern w:val="36"/>
          <w:sz w:val="28"/>
          <w:szCs w:val="28"/>
          <w:bdr w:val="none" w:sz="0" w:space="0" w:color="auto" w:frame="1"/>
          <w:lang w:eastAsia="uk-UA"/>
        </w:rPr>
        <w:t>відео «Чи існує межа науково технічного прогресу»</w:t>
      </w:r>
      <w:r w:rsidRPr="00C77761">
        <w:rPr>
          <w:rFonts w:ascii="Times New Roman" w:eastAsiaTheme="minorEastAsia" w:hAnsi="Times New Roman" w:cs="Times New Roman"/>
          <w:i/>
          <w:sz w:val="28"/>
          <w:szCs w:val="28"/>
        </w:rPr>
        <w:t xml:space="preserve"> </w:t>
      </w:r>
      <w:r w:rsidRPr="00C77761">
        <w:rPr>
          <w:rFonts w:ascii="Times New Roman" w:eastAsiaTheme="minorEastAsia" w:hAnsi="Times New Roman" w:cs="Times New Roman"/>
          <w:i/>
          <w:color w:val="444444"/>
          <w:sz w:val="28"/>
          <w:szCs w:val="28"/>
        </w:rPr>
        <w:t>https://goo.gl/UZdiLZ</w:t>
      </w:r>
      <w:r w:rsidRPr="00C77761">
        <w:rPr>
          <w:rFonts w:ascii="Times New Roman" w:eastAsia="Times New Roman" w:hAnsi="Times New Roman" w:cs="Times New Roman"/>
          <w:bCs/>
          <w:i/>
          <w:color w:val="000000"/>
          <w:kern w:val="36"/>
          <w:sz w:val="28"/>
          <w:szCs w:val="28"/>
          <w:bdr w:val="none" w:sz="0" w:space="0" w:color="auto" w:frame="1"/>
          <w:lang w:eastAsia="uk-UA"/>
        </w:rPr>
        <w:t xml:space="preserve"> </w:t>
      </w:r>
    </w:p>
    <w:p w:rsidR="00C77761" w:rsidRPr="00C77761" w:rsidRDefault="00C77761" w:rsidP="00C77761">
      <w:pPr>
        <w:spacing w:after="0" w:line="360" w:lineRule="auto"/>
        <w:jc w:val="both"/>
        <w:rPr>
          <w:rFonts w:ascii="Times New Roman" w:eastAsiaTheme="minorEastAsia" w:hAnsi="Times New Roman" w:cs="Times New Roman"/>
          <w:noProof/>
          <w:sz w:val="28"/>
          <w:szCs w:val="28"/>
          <w:lang w:eastAsia="uk-UA"/>
        </w:rPr>
      </w:pPr>
    </w:p>
    <w:p w:rsidR="00C77761" w:rsidRPr="00C77761" w:rsidRDefault="00C77761" w:rsidP="00C77761">
      <w:pPr>
        <w:spacing w:after="0" w:line="360" w:lineRule="auto"/>
        <w:jc w:val="both"/>
        <w:rPr>
          <w:rFonts w:ascii="Times New Roman" w:eastAsiaTheme="minorEastAsia" w:hAnsi="Times New Roman" w:cs="Times New Roman"/>
          <w:color w:val="222222"/>
          <w:sz w:val="28"/>
          <w:szCs w:val="28"/>
          <w:bdr w:val="none" w:sz="0" w:space="0" w:color="auto" w:frame="1"/>
          <w:shd w:val="clear" w:color="auto" w:fill="FDFDFD"/>
        </w:rPr>
      </w:pP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96</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proofErr w:type="spellStart"/>
      <w:r w:rsidRPr="00C77761">
        <w:rPr>
          <w:rFonts w:ascii="Times New Roman" w:eastAsiaTheme="minorEastAsia" w:hAnsi="Times New Roman" w:cs="Times New Roman"/>
          <w:b/>
          <w:sz w:val="28"/>
          <w:szCs w:val="28"/>
          <w:lang w:val="ru-RU"/>
        </w:rPr>
        <w:t>Фізика</w:t>
      </w:r>
      <w:proofErr w:type="spellEnd"/>
      <w:r w:rsidRPr="00C77761">
        <w:rPr>
          <w:rFonts w:ascii="Times New Roman" w:eastAsiaTheme="minorEastAsia" w:hAnsi="Times New Roman" w:cs="Times New Roman"/>
          <w:b/>
          <w:sz w:val="28"/>
          <w:szCs w:val="28"/>
          <w:lang w:val="ru-RU"/>
        </w:rPr>
        <w:t xml:space="preserve"> і </w:t>
      </w:r>
      <w:proofErr w:type="spellStart"/>
      <w:r w:rsidRPr="00C77761">
        <w:rPr>
          <w:rFonts w:ascii="Times New Roman" w:eastAsiaTheme="minorEastAsia" w:hAnsi="Times New Roman" w:cs="Times New Roman"/>
          <w:b/>
          <w:sz w:val="28"/>
          <w:szCs w:val="28"/>
          <w:lang w:val="ru-RU"/>
        </w:rPr>
        <w:t>проблеми</w:t>
      </w:r>
      <w:proofErr w:type="spellEnd"/>
      <w:r w:rsidRPr="00C77761">
        <w:rPr>
          <w:rFonts w:ascii="Times New Roman" w:eastAsiaTheme="minorEastAsia" w:hAnsi="Times New Roman" w:cs="Times New Roman"/>
          <w:b/>
          <w:sz w:val="28"/>
          <w:szCs w:val="28"/>
          <w:lang w:val="ru-RU"/>
        </w:rPr>
        <w:t xml:space="preserve"> </w:t>
      </w:r>
      <w:proofErr w:type="spellStart"/>
      <w:r w:rsidRPr="00C77761">
        <w:rPr>
          <w:rFonts w:ascii="Times New Roman" w:eastAsiaTheme="minorEastAsia" w:hAnsi="Times New Roman" w:cs="Times New Roman"/>
          <w:b/>
          <w:sz w:val="28"/>
          <w:szCs w:val="28"/>
          <w:lang w:val="ru-RU"/>
        </w:rPr>
        <w:t>безпеки</w:t>
      </w:r>
      <w:proofErr w:type="spellEnd"/>
      <w:r w:rsidRPr="00C77761">
        <w:rPr>
          <w:rFonts w:ascii="Times New Roman" w:eastAsiaTheme="minorEastAsia" w:hAnsi="Times New Roman" w:cs="Times New Roman"/>
          <w:b/>
          <w:sz w:val="28"/>
          <w:szCs w:val="28"/>
          <w:lang w:val="ru-RU"/>
        </w:rPr>
        <w:t xml:space="preserve"> </w:t>
      </w:r>
      <w:proofErr w:type="spellStart"/>
      <w:r w:rsidRPr="00C77761">
        <w:rPr>
          <w:rFonts w:ascii="Times New Roman" w:eastAsiaTheme="minorEastAsia" w:hAnsi="Times New Roman" w:cs="Times New Roman"/>
          <w:b/>
          <w:sz w:val="28"/>
          <w:szCs w:val="28"/>
          <w:lang w:val="ru-RU"/>
        </w:rPr>
        <w:t>життєдіяльності</w:t>
      </w:r>
      <w:proofErr w:type="spellEnd"/>
      <w:r w:rsidRPr="00C77761">
        <w:rPr>
          <w:rFonts w:ascii="Times New Roman" w:eastAsiaTheme="minorEastAsia" w:hAnsi="Times New Roman" w:cs="Times New Roman"/>
          <w:b/>
          <w:sz w:val="28"/>
          <w:szCs w:val="28"/>
          <w:lang w:val="ru-RU"/>
        </w:rPr>
        <w:t xml:space="preserve"> </w:t>
      </w:r>
      <w:proofErr w:type="spellStart"/>
      <w:r w:rsidRPr="00C77761">
        <w:rPr>
          <w:rFonts w:ascii="Times New Roman" w:eastAsiaTheme="minorEastAsia" w:hAnsi="Times New Roman" w:cs="Times New Roman"/>
          <w:b/>
          <w:sz w:val="28"/>
          <w:szCs w:val="28"/>
          <w:lang w:val="ru-RU"/>
        </w:rPr>
        <w:t>людини</w:t>
      </w:r>
      <w:proofErr w:type="spellEnd"/>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Мета: Забезпечити відповідні сучасним вимогам знання учнів про загальні закономірності виникнення і розвитку небезпек, надзвичайних ситуацій, в першу чергу техногенного характеру, їх властивості, можливий вплив на життя і здоров'я людини та сформувати необхідні в майбутній практичній діяльності уміння і навички для їх запобігання і ліквідації, захисту людей та навколишнього середовища.</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Тип уроку: урок вивчення нового матеріалу.</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sz w:val="28"/>
          <w:szCs w:val="28"/>
        </w:rPr>
        <w:t>Основний матеріал</w:t>
      </w:r>
      <w:r w:rsidRPr="00C77761">
        <w:rPr>
          <w:rFonts w:ascii="Times New Roman" w:eastAsiaTheme="minorEastAsia" w:hAnsi="Times New Roman" w:cs="Times New Roman"/>
          <w:sz w:val="28"/>
          <w:szCs w:val="28"/>
        </w:rPr>
        <w:t xml:space="preserve">: Безпека в побуті, як і виробництві, може бути забезпечена тільки при суворому дотриманні певних правил безпеки.  Фізичні чинники безпеки: тепло, світло, шум у квартирі - від телевізора, комп'ютера, гучномовця. Використання </w:t>
      </w:r>
      <w:proofErr w:type="spellStart"/>
      <w:r w:rsidRPr="00C77761">
        <w:rPr>
          <w:rFonts w:ascii="Times New Roman" w:eastAsiaTheme="minorEastAsia" w:hAnsi="Times New Roman" w:cs="Times New Roman"/>
          <w:sz w:val="28"/>
          <w:szCs w:val="28"/>
        </w:rPr>
        <w:t>звукопоглинаючих</w:t>
      </w:r>
      <w:proofErr w:type="spellEnd"/>
      <w:r w:rsidRPr="00C77761">
        <w:rPr>
          <w:rFonts w:ascii="Times New Roman" w:eastAsiaTheme="minorEastAsia" w:hAnsi="Times New Roman" w:cs="Times New Roman"/>
          <w:sz w:val="28"/>
          <w:szCs w:val="28"/>
        </w:rPr>
        <w:t xml:space="preserve"> матеріалів (плити з мінеральної скловати, лінолеум), матеріалів з </w:t>
      </w:r>
      <w:proofErr w:type="spellStart"/>
      <w:r w:rsidRPr="00C77761">
        <w:rPr>
          <w:rFonts w:ascii="Times New Roman" w:eastAsiaTheme="minorEastAsia" w:hAnsi="Times New Roman" w:cs="Times New Roman"/>
          <w:sz w:val="28"/>
          <w:szCs w:val="28"/>
        </w:rPr>
        <w:t>теплоізолюючими</w:t>
      </w:r>
      <w:proofErr w:type="spellEnd"/>
      <w:r w:rsidRPr="00C77761">
        <w:rPr>
          <w:rFonts w:ascii="Times New Roman" w:eastAsiaTheme="minorEastAsia" w:hAnsi="Times New Roman" w:cs="Times New Roman"/>
          <w:sz w:val="28"/>
          <w:szCs w:val="28"/>
        </w:rPr>
        <w:t xml:space="preserve">  властивостями.  Небезпека від джерел електрики , магнітні та електромагнітні випромінювання.</w:t>
      </w:r>
      <w:r w:rsidRPr="00C77761">
        <w:rPr>
          <w:rFonts w:eastAsiaTheme="minorEastAsia" w:cs="Times New Roman"/>
          <w:sz w:val="24"/>
          <w:szCs w:val="24"/>
        </w:rPr>
        <w:t xml:space="preserve"> </w:t>
      </w:r>
      <w:r w:rsidRPr="00C77761">
        <w:rPr>
          <w:rFonts w:ascii="Times New Roman" w:eastAsiaTheme="minorEastAsia" w:hAnsi="Times New Roman" w:cs="Times New Roman"/>
          <w:sz w:val="28"/>
          <w:szCs w:val="28"/>
        </w:rPr>
        <w:t xml:space="preserve">методи і способи </w:t>
      </w:r>
      <w:r w:rsidRPr="00C77761">
        <w:rPr>
          <w:rFonts w:ascii="Times New Roman" w:eastAsiaTheme="minorEastAsia" w:hAnsi="Times New Roman" w:cs="Times New Roman"/>
          <w:sz w:val="28"/>
          <w:szCs w:val="28"/>
        </w:rPr>
        <w:lastRenderedPageBreak/>
        <w:t>захисту людини шляхом зниження небезпечних і шкідливих чинників до допустимих значень, способи ліквідації наслідків небезпечних і надзвичайних ситуацій.</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Наочність: доповіді та презентації учнів.</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97</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proofErr w:type="spellStart"/>
      <w:r w:rsidRPr="00C77761">
        <w:rPr>
          <w:rFonts w:ascii="Times New Roman" w:eastAsiaTheme="minorEastAsia" w:hAnsi="Times New Roman" w:cs="Times New Roman"/>
          <w:b/>
          <w:sz w:val="28"/>
          <w:szCs w:val="28"/>
          <w:lang w:val="ru-RU"/>
        </w:rPr>
        <w:t>Фізичні</w:t>
      </w:r>
      <w:proofErr w:type="spellEnd"/>
      <w:r w:rsidRPr="00C77761">
        <w:rPr>
          <w:rFonts w:ascii="Times New Roman" w:eastAsiaTheme="minorEastAsia" w:hAnsi="Times New Roman" w:cs="Times New Roman"/>
          <w:b/>
          <w:sz w:val="28"/>
          <w:szCs w:val="28"/>
          <w:lang w:val="ru-RU"/>
        </w:rPr>
        <w:t xml:space="preserve"> </w:t>
      </w:r>
      <w:proofErr w:type="spellStart"/>
      <w:r w:rsidRPr="00C77761">
        <w:rPr>
          <w:rFonts w:ascii="Times New Roman" w:eastAsiaTheme="minorEastAsia" w:hAnsi="Times New Roman" w:cs="Times New Roman"/>
          <w:b/>
          <w:sz w:val="28"/>
          <w:szCs w:val="28"/>
          <w:lang w:val="ru-RU"/>
        </w:rPr>
        <w:t>основи</w:t>
      </w:r>
      <w:proofErr w:type="spellEnd"/>
      <w:r w:rsidRPr="00C77761">
        <w:rPr>
          <w:rFonts w:ascii="Times New Roman" w:eastAsiaTheme="minorEastAsia" w:hAnsi="Times New Roman" w:cs="Times New Roman"/>
          <w:b/>
          <w:sz w:val="28"/>
          <w:szCs w:val="28"/>
          <w:lang w:val="ru-RU"/>
        </w:rPr>
        <w:t xml:space="preserve"> бережливого </w:t>
      </w:r>
      <w:proofErr w:type="spellStart"/>
      <w:r w:rsidRPr="00C77761">
        <w:rPr>
          <w:rFonts w:ascii="Times New Roman" w:eastAsiaTheme="minorEastAsia" w:hAnsi="Times New Roman" w:cs="Times New Roman"/>
          <w:b/>
          <w:sz w:val="28"/>
          <w:szCs w:val="28"/>
          <w:lang w:val="ru-RU"/>
        </w:rPr>
        <w:t>природокористування</w:t>
      </w:r>
      <w:proofErr w:type="spellEnd"/>
      <w:r w:rsidRPr="00C77761">
        <w:rPr>
          <w:rFonts w:ascii="Times New Roman" w:eastAsiaTheme="minorEastAsia" w:hAnsi="Times New Roman" w:cs="Times New Roman"/>
          <w:b/>
          <w:sz w:val="28"/>
          <w:szCs w:val="28"/>
          <w:lang w:val="ru-RU"/>
        </w:rPr>
        <w:t xml:space="preserve"> та </w:t>
      </w:r>
      <w:proofErr w:type="spellStart"/>
      <w:r w:rsidRPr="00C77761">
        <w:rPr>
          <w:rFonts w:ascii="Times New Roman" w:eastAsiaTheme="minorEastAsia" w:hAnsi="Times New Roman" w:cs="Times New Roman"/>
          <w:b/>
          <w:sz w:val="28"/>
          <w:szCs w:val="28"/>
          <w:lang w:val="ru-RU"/>
        </w:rPr>
        <w:t>збереження</w:t>
      </w:r>
      <w:proofErr w:type="spellEnd"/>
      <w:r w:rsidRPr="00C77761">
        <w:rPr>
          <w:rFonts w:ascii="Times New Roman" w:eastAsiaTheme="minorEastAsia" w:hAnsi="Times New Roman" w:cs="Times New Roman"/>
          <w:b/>
          <w:sz w:val="28"/>
          <w:szCs w:val="28"/>
          <w:lang w:val="ru-RU"/>
        </w:rPr>
        <w:t xml:space="preserve"> </w:t>
      </w:r>
      <w:proofErr w:type="spellStart"/>
      <w:r w:rsidRPr="00C77761">
        <w:rPr>
          <w:rFonts w:ascii="Times New Roman" w:eastAsiaTheme="minorEastAsia" w:hAnsi="Times New Roman" w:cs="Times New Roman"/>
          <w:b/>
          <w:sz w:val="28"/>
          <w:szCs w:val="28"/>
          <w:lang w:val="ru-RU"/>
        </w:rPr>
        <w:t>енергії</w:t>
      </w:r>
      <w:proofErr w:type="spellEnd"/>
      <w:r w:rsidRPr="00C77761">
        <w:rPr>
          <w:rFonts w:ascii="Times New Roman" w:eastAsiaTheme="minorEastAsia" w:hAnsi="Times New Roman" w:cs="Times New Roman"/>
          <w:b/>
          <w:sz w:val="28"/>
          <w:szCs w:val="28"/>
          <w:lang w:val="ru-RU"/>
        </w:rPr>
        <w:t>.</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 xml:space="preserve">Мета: Познайомити учнів з фізичними основами бережливого природокористування та переконати у необхідності збереження енергії. Сприяти усвідомленню соціально-економічного значення бережливого використання природних ресурсів. Виховувати почуття патріотизму, любові до рідного краю. </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Тип уроку: урок узагальнення та систематизації знань.</w:t>
      </w:r>
    </w:p>
    <w:p w:rsidR="00C77761" w:rsidRPr="00C77761" w:rsidRDefault="00C77761" w:rsidP="00C77761">
      <w:pPr>
        <w:spacing w:after="0" w:line="360" w:lineRule="auto"/>
        <w:jc w:val="both"/>
        <w:rPr>
          <w:rFonts w:ascii="Times New Roman" w:eastAsia="Times New Roman" w:hAnsi="Times New Roman" w:cs="Times New Roman"/>
          <w:color w:val="222222"/>
          <w:sz w:val="28"/>
          <w:szCs w:val="28"/>
          <w:lang w:eastAsia="uk-UA"/>
        </w:rPr>
      </w:pPr>
      <w:r w:rsidRPr="00C77761">
        <w:rPr>
          <w:rFonts w:ascii="Times New Roman" w:eastAsiaTheme="minorEastAsia" w:hAnsi="Times New Roman" w:cs="Times New Roman"/>
          <w:bCs/>
          <w:i/>
          <w:iCs/>
          <w:sz w:val="28"/>
          <w:szCs w:val="28"/>
        </w:rPr>
        <w:t>Основний матеріал</w:t>
      </w:r>
      <w:r w:rsidRPr="00C77761">
        <w:rPr>
          <w:rFonts w:ascii="Times New Roman" w:eastAsiaTheme="minorEastAsia" w:hAnsi="Times New Roman" w:cs="Times New Roman"/>
          <w:bCs/>
          <w:iCs/>
          <w:sz w:val="28"/>
          <w:szCs w:val="28"/>
        </w:rPr>
        <w:t xml:space="preserve">: </w:t>
      </w:r>
    </w:p>
    <w:p w:rsidR="00C77761" w:rsidRPr="00C77761" w:rsidRDefault="00C77761" w:rsidP="00C77761">
      <w:pPr>
        <w:spacing w:after="0" w:line="360" w:lineRule="auto"/>
        <w:jc w:val="both"/>
        <w:rPr>
          <w:rFonts w:ascii="Times New Roman" w:eastAsia="Times New Roman" w:hAnsi="Times New Roman" w:cs="Times New Roman"/>
          <w:color w:val="222222"/>
          <w:sz w:val="28"/>
          <w:szCs w:val="28"/>
          <w:lang w:eastAsia="uk-UA"/>
        </w:rPr>
      </w:pPr>
      <w:r w:rsidRPr="00C77761">
        <w:rPr>
          <w:rFonts w:ascii="Times New Roman" w:eastAsia="Times New Roman" w:hAnsi="Times New Roman" w:cs="Times New Roman"/>
          <w:color w:val="222222"/>
          <w:sz w:val="28"/>
          <w:szCs w:val="28"/>
          <w:lang w:eastAsia="uk-UA"/>
        </w:rPr>
        <w:t xml:space="preserve">Відповідності антропогенного навантаження природно-ресурсному потенціалові регіону. Збереження просторової цілісності природних систем у процесі їх господарського використання. Збереження природно обумовленого кругообігу речовин у процесі антропогенної діяльності. </w:t>
      </w:r>
      <w:r w:rsidRPr="00C77761">
        <w:rPr>
          <w:rFonts w:ascii="Times New Roman" w:eastAsiaTheme="minorEastAsia" w:hAnsi="Times New Roman" w:cs="Times New Roman"/>
          <w:sz w:val="28"/>
          <w:szCs w:val="28"/>
        </w:rPr>
        <w:t>Обмеження </w:t>
      </w:r>
      <w:hyperlink r:id="rId22" w:tooltip="Викиди" w:history="1">
        <w:r w:rsidRPr="00C77761">
          <w:rPr>
            <w:rFonts w:ascii="Times New Roman" w:eastAsiaTheme="minorEastAsia" w:hAnsi="Times New Roman" w:cs="Times New Roman"/>
            <w:sz w:val="28"/>
            <w:szCs w:val="28"/>
          </w:rPr>
          <w:t>викидів</w:t>
        </w:r>
      </w:hyperlink>
      <w:r w:rsidRPr="00C77761">
        <w:rPr>
          <w:rFonts w:ascii="Times New Roman" w:eastAsiaTheme="minorEastAsia" w:hAnsi="Times New Roman" w:cs="Times New Roman"/>
          <w:sz w:val="28"/>
          <w:szCs w:val="28"/>
        </w:rPr>
        <w:t> в </w:t>
      </w:r>
      <w:hyperlink r:id="rId23" w:tooltip="Атмосфера Землі" w:history="1">
        <w:r w:rsidRPr="00C77761">
          <w:rPr>
            <w:rFonts w:ascii="Times New Roman" w:eastAsiaTheme="minorEastAsia" w:hAnsi="Times New Roman" w:cs="Times New Roman"/>
            <w:sz w:val="28"/>
            <w:szCs w:val="28"/>
          </w:rPr>
          <w:t>атмосферу</w:t>
        </w:r>
      </w:hyperlink>
      <w:r w:rsidRPr="00C77761">
        <w:rPr>
          <w:rFonts w:ascii="Times New Roman" w:eastAsiaTheme="minorEastAsia" w:hAnsi="Times New Roman" w:cs="Times New Roman"/>
          <w:sz w:val="28"/>
          <w:szCs w:val="28"/>
        </w:rPr>
        <w:t> та </w:t>
      </w:r>
      <w:hyperlink r:id="rId24" w:tooltip="Гідросфера" w:history="1">
        <w:r w:rsidRPr="00C77761">
          <w:rPr>
            <w:rFonts w:ascii="Times New Roman" w:eastAsiaTheme="minorEastAsia" w:hAnsi="Times New Roman" w:cs="Times New Roman"/>
            <w:sz w:val="28"/>
            <w:szCs w:val="28"/>
          </w:rPr>
          <w:t>гідросферу</w:t>
        </w:r>
      </w:hyperlink>
      <w:r w:rsidRPr="00C77761">
        <w:rPr>
          <w:rFonts w:ascii="Times New Roman" w:eastAsiaTheme="minorEastAsia" w:hAnsi="Times New Roman" w:cs="Times New Roman"/>
          <w:sz w:val="28"/>
          <w:szCs w:val="28"/>
        </w:rPr>
        <w:t> з метою поліпшення загальної </w:t>
      </w:r>
      <w:hyperlink r:id="rId25" w:tooltip="Екологія" w:history="1">
        <w:r w:rsidRPr="00C77761">
          <w:rPr>
            <w:rFonts w:ascii="Times New Roman" w:eastAsiaTheme="minorEastAsia" w:hAnsi="Times New Roman" w:cs="Times New Roman"/>
            <w:sz w:val="28"/>
            <w:szCs w:val="28"/>
          </w:rPr>
          <w:t>екологічної</w:t>
        </w:r>
      </w:hyperlink>
      <w:r w:rsidRPr="00C77761">
        <w:rPr>
          <w:rFonts w:ascii="Times New Roman" w:eastAsiaTheme="minorEastAsia" w:hAnsi="Times New Roman" w:cs="Times New Roman"/>
          <w:sz w:val="28"/>
          <w:szCs w:val="28"/>
        </w:rPr>
        <w:t> обстановки.</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98</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sz w:val="28"/>
          <w:szCs w:val="28"/>
        </w:rPr>
        <w:t>Альтернативні джерела енергії.</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Cs/>
          <w:sz w:val="28"/>
          <w:szCs w:val="28"/>
        </w:rPr>
        <w:t>Мета: Переконати учнів у необхідності з</w:t>
      </w:r>
      <w:r w:rsidRPr="00C77761">
        <w:rPr>
          <w:rFonts w:ascii="Times New Roman" w:eastAsiaTheme="minorEastAsia" w:hAnsi="Times New Roman" w:cs="Times New Roman"/>
          <w:color w:val="333333"/>
          <w:sz w:val="28"/>
          <w:szCs w:val="28"/>
          <w:shd w:val="clear" w:color="auto" w:fill="FFFFFF"/>
        </w:rPr>
        <w:t>астосування альтернативних джерел енергії,</w:t>
      </w:r>
      <w:r w:rsidRPr="00C77761">
        <w:rPr>
          <w:rFonts w:ascii="Times New Roman" w:eastAsiaTheme="minorEastAsia" w:hAnsi="Times New Roman" w:cs="Times New Roman"/>
          <w:sz w:val="28"/>
          <w:szCs w:val="28"/>
        </w:rPr>
        <w:t xml:space="preserve"> розглянути економічну доцільність використання різних джерел енергії в нашому регіоні. Сформувати практичні навички роботи з додатковими джерелами інформації,  аналізу та систематизації, висловлювання своїх думок та ідей,  робити висновки про перспективи розвитку електроенергетики в Україні.</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sz w:val="28"/>
          <w:szCs w:val="28"/>
        </w:rPr>
        <w:t>Виховувати почуття господаря своєї країни, бережливого ставлення до рідної землі.</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sz w:val="28"/>
          <w:szCs w:val="28"/>
        </w:rPr>
        <w:t xml:space="preserve">Тип уроку. </w:t>
      </w:r>
      <w:r w:rsidRPr="00C77761">
        <w:rPr>
          <w:rFonts w:ascii="Times New Roman" w:eastAsiaTheme="minorEastAsia" w:hAnsi="Times New Roman" w:cs="Times New Roman"/>
          <w:bCs/>
          <w:iCs/>
          <w:sz w:val="28"/>
          <w:szCs w:val="28"/>
        </w:rPr>
        <w:t>урок узагальнення та систематизації знань.</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
          <w:iCs/>
          <w:sz w:val="28"/>
          <w:szCs w:val="28"/>
        </w:rPr>
        <w:t>Основний матеріал</w:t>
      </w:r>
      <w:r w:rsidRPr="00C77761">
        <w:rPr>
          <w:rFonts w:ascii="Times New Roman" w:eastAsiaTheme="minorEastAsia" w:hAnsi="Times New Roman" w:cs="Times New Roman"/>
          <w:bCs/>
          <w:iCs/>
          <w:sz w:val="28"/>
          <w:szCs w:val="28"/>
        </w:rPr>
        <w:t xml:space="preserve">: </w:t>
      </w:r>
      <w:r w:rsidRPr="00C77761">
        <w:rPr>
          <w:rFonts w:ascii="Times New Roman" w:eastAsiaTheme="minorEastAsia" w:hAnsi="Times New Roman" w:cs="Times New Roman"/>
          <w:color w:val="333333"/>
          <w:sz w:val="28"/>
          <w:szCs w:val="28"/>
          <w:shd w:val="clear" w:color="auto" w:fill="FFFFFF"/>
        </w:rPr>
        <w:t xml:space="preserve"> </w:t>
      </w:r>
      <w:r w:rsidRPr="00C77761">
        <w:rPr>
          <w:rFonts w:ascii="Times New Roman" w:eastAsiaTheme="minorEastAsia" w:hAnsi="Times New Roman" w:cs="Times New Roman"/>
          <w:sz w:val="28"/>
          <w:szCs w:val="28"/>
        </w:rPr>
        <w:t xml:space="preserve">Переваги і недоліки традиційних джерел енергії. Альтернативні джерела енергії : геотермальна енергія, сонячна енергія, атомна </w:t>
      </w:r>
      <w:r w:rsidRPr="00C77761">
        <w:rPr>
          <w:rFonts w:ascii="Times New Roman" w:eastAsiaTheme="minorEastAsia" w:hAnsi="Times New Roman" w:cs="Times New Roman"/>
          <w:sz w:val="28"/>
          <w:szCs w:val="28"/>
        </w:rPr>
        <w:lastRenderedPageBreak/>
        <w:t>енергія, енергія біомаси, енергія вітру, припливів. Дослідження наявних світових енергетичних комплексів з метою виявлення найбільш безпечних з точки зору екології. Проблеми енергозабезпечення школи альтернативними джерелами енергії  з точки зору економії та екології.</w:t>
      </w:r>
    </w:p>
    <w:p w:rsidR="00C77761" w:rsidRPr="00C77761" w:rsidRDefault="00C77761" w:rsidP="00C77761">
      <w:pPr>
        <w:spacing w:after="0" w:line="360" w:lineRule="auto"/>
        <w:jc w:val="both"/>
        <w:rPr>
          <w:rFonts w:ascii="Times New Roman" w:eastAsiaTheme="minorEastAsia" w:hAnsi="Times New Roman" w:cs="Times New Roman"/>
          <w:i/>
          <w:sz w:val="28"/>
          <w:szCs w:val="28"/>
        </w:rPr>
      </w:pPr>
      <w:r w:rsidRPr="00C77761">
        <w:rPr>
          <w:rFonts w:ascii="Times New Roman" w:eastAsiaTheme="minorEastAsia" w:hAnsi="Times New Roman" w:cs="Times New Roman"/>
          <w:i/>
          <w:sz w:val="28"/>
          <w:szCs w:val="28"/>
        </w:rPr>
        <w:t xml:space="preserve">Наочність: відеоматеріали, презентації учнів. </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99</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heme="minorEastAsia" w:hAnsi="Times New Roman" w:cs="Times New Roman"/>
          <w:bCs/>
          <w:iCs/>
          <w:sz w:val="28"/>
          <w:szCs w:val="28"/>
        </w:rPr>
        <w:t xml:space="preserve">Тема: </w:t>
      </w:r>
      <w:r w:rsidRPr="00C77761">
        <w:rPr>
          <w:rFonts w:ascii="Times New Roman" w:eastAsiaTheme="minorEastAsia" w:hAnsi="Times New Roman" w:cs="Times New Roman"/>
          <w:b/>
          <w:sz w:val="28"/>
          <w:szCs w:val="28"/>
        </w:rPr>
        <w:t>Сучасні проблеми екології та енергетики в Україні та світі.</w:t>
      </w:r>
    </w:p>
    <w:p w:rsidR="00C77761" w:rsidRPr="00C77761" w:rsidRDefault="00C77761" w:rsidP="00C77761">
      <w:pPr>
        <w:spacing w:after="0" w:line="360" w:lineRule="auto"/>
        <w:jc w:val="both"/>
        <w:rPr>
          <w:rFonts w:ascii="Times New Roman" w:eastAsiaTheme="minorEastAsia" w:hAnsi="Times New Roman" w:cs="Times New Roman"/>
          <w:color w:val="000000"/>
          <w:spacing w:val="2"/>
          <w:sz w:val="28"/>
          <w:szCs w:val="28"/>
          <w:shd w:val="clear" w:color="auto" w:fill="FFFFFF"/>
        </w:rPr>
      </w:pPr>
      <w:r w:rsidRPr="00C77761">
        <w:rPr>
          <w:rFonts w:ascii="Times New Roman" w:eastAsiaTheme="minorEastAsia" w:hAnsi="Times New Roman" w:cs="Times New Roman"/>
          <w:bCs/>
          <w:iCs/>
          <w:sz w:val="28"/>
          <w:szCs w:val="28"/>
        </w:rPr>
        <w:t xml:space="preserve">Мета: </w:t>
      </w:r>
      <w:r w:rsidRPr="00C77761">
        <w:rPr>
          <w:rFonts w:ascii="Times New Roman" w:eastAsiaTheme="minorEastAsia" w:hAnsi="Times New Roman" w:cs="Times New Roman"/>
          <w:sz w:val="28"/>
          <w:szCs w:val="28"/>
          <w:shd w:val="clear" w:color="auto" w:fill="FFFFFF"/>
        </w:rPr>
        <w:t>Узагальнити й розширити знання учнів про проблеми екології та енергетики людства, шляхи їх подолання. Ознайомити з причинами виникнення техногенних катастроф, розвинути почуття особистої причетності до проблем людства.</w:t>
      </w:r>
      <w:r w:rsidRPr="00C77761">
        <w:rPr>
          <w:rFonts w:ascii="Times New Roman" w:eastAsiaTheme="minorEastAsia" w:hAnsi="Times New Roman" w:cs="Times New Roman"/>
          <w:color w:val="000000"/>
          <w:spacing w:val="2"/>
          <w:sz w:val="28"/>
          <w:szCs w:val="28"/>
          <w:shd w:val="clear" w:color="auto" w:fill="FFFFFF"/>
        </w:rPr>
        <w:t xml:space="preserve"> </w:t>
      </w:r>
      <w:r w:rsidRPr="00C77761">
        <w:rPr>
          <w:rFonts w:ascii="Times New Roman" w:eastAsiaTheme="minorEastAsia" w:hAnsi="Times New Roman" w:cs="Times New Roman"/>
          <w:sz w:val="28"/>
          <w:szCs w:val="28"/>
        </w:rPr>
        <w:t>Продовжувати формувати вміння аналізувати, порівнювати, самостійно робити висновки, працювати з літературою; виховувати екологічно спрямоване мислення, бережливе та господарське ставлення до природи;</w:t>
      </w:r>
    </w:p>
    <w:p w:rsidR="00C77761" w:rsidRPr="00C77761" w:rsidRDefault="00C77761" w:rsidP="00C77761">
      <w:pPr>
        <w:spacing w:after="0" w:line="360" w:lineRule="auto"/>
        <w:jc w:val="both"/>
        <w:rPr>
          <w:rFonts w:ascii="Times New Roman" w:eastAsiaTheme="minorEastAsia" w:hAnsi="Times New Roman" w:cs="Times New Roman"/>
          <w:color w:val="000000"/>
          <w:spacing w:val="2"/>
          <w:sz w:val="28"/>
          <w:szCs w:val="28"/>
          <w:shd w:val="clear" w:color="auto" w:fill="FFFFFF"/>
        </w:rPr>
      </w:pPr>
      <w:r w:rsidRPr="00C77761">
        <w:rPr>
          <w:rFonts w:ascii="Times New Roman" w:eastAsiaTheme="minorEastAsia" w:hAnsi="Times New Roman" w:cs="Times New Roman"/>
          <w:color w:val="000000"/>
          <w:spacing w:val="2"/>
          <w:sz w:val="28"/>
          <w:szCs w:val="28"/>
          <w:shd w:val="clear" w:color="auto" w:fill="FFFFFF"/>
        </w:rPr>
        <w:t>Тип уроку: комбінований.</w:t>
      </w:r>
    </w:p>
    <w:p w:rsidR="00C77761" w:rsidRPr="00C77761" w:rsidRDefault="00C77761" w:rsidP="00C77761">
      <w:pPr>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i/>
          <w:color w:val="000000"/>
          <w:spacing w:val="2"/>
          <w:sz w:val="28"/>
          <w:szCs w:val="28"/>
          <w:shd w:val="clear" w:color="auto" w:fill="FFFFFF"/>
        </w:rPr>
        <w:t>Основний матеріал</w:t>
      </w:r>
      <w:r w:rsidRPr="00C77761">
        <w:rPr>
          <w:rFonts w:ascii="Times New Roman" w:eastAsiaTheme="minorEastAsia" w:hAnsi="Times New Roman" w:cs="Times New Roman"/>
          <w:color w:val="000000"/>
          <w:spacing w:val="2"/>
          <w:sz w:val="28"/>
          <w:szCs w:val="28"/>
          <w:shd w:val="clear" w:color="auto" w:fill="FFFFFF"/>
        </w:rPr>
        <w:t xml:space="preserve">: </w:t>
      </w:r>
      <w:r w:rsidRPr="00C77761">
        <w:rPr>
          <w:rFonts w:ascii="Times New Roman" w:eastAsiaTheme="minorEastAsia" w:hAnsi="Times New Roman" w:cs="Times New Roman"/>
          <w:sz w:val="28"/>
          <w:szCs w:val="28"/>
        </w:rPr>
        <w:t>Традиційні джерела енергії є однією із причин зміни клімату і довкілля</w:t>
      </w:r>
      <w:r w:rsidRPr="00C77761">
        <w:rPr>
          <w:rFonts w:ascii="Times New Roman" w:eastAsiaTheme="minorEastAsia" w:hAnsi="Times New Roman" w:cs="Times New Roman"/>
          <w:i/>
          <w:sz w:val="28"/>
          <w:szCs w:val="28"/>
        </w:rPr>
        <w:t xml:space="preserve">. </w:t>
      </w:r>
      <w:r w:rsidRPr="00C77761">
        <w:rPr>
          <w:rFonts w:ascii="Times New Roman" w:eastAsiaTheme="minorEastAsia" w:hAnsi="Times New Roman" w:cs="Times New Roman"/>
          <w:sz w:val="28"/>
          <w:szCs w:val="28"/>
        </w:rPr>
        <w:t xml:space="preserve"> Один з факторів екологічної кризи – глобальне потепління або „парниковий ефект”. </w:t>
      </w:r>
      <w:r w:rsidRPr="00C77761">
        <w:rPr>
          <w:rFonts w:ascii="Times New Roman" w:eastAsiaTheme="minorEastAsia" w:hAnsi="Times New Roman" w:cs="Times New Roman"/>
          <w:color w:val="000000"/>
          <w:spacing w:val="2"/>
          <w:sz w:val="28"/>
          <w:szCs w:val="28"/>
          <w:shd w:val="clear" w:color="auto" w:fill="FFFFFF"/>
        </w:rPr>
        <w:t xml:space="preserve">Однією з причин, що обмежують розвиток енергетики в Україні є екологічна. Негативний екологічний вплив в Україні має і гідроенергетика Важливою для країни є безпека роботи атомних станцій. </w:t>
      </w:r>
      <w:r w:rsidRPr="00C77761">
        <w:rPr>
          <w:rFonts w:ascii="Times New Roman" w:eastAsia="Times New Roman" w:hAnsi="Times New Roman" w:cs="Times New Roman"/>
          <w:bCs/>
          <w:spacing w:val="2"/>
          <w:sz w:val="28"/>
          <w:szCs w:val="28"/>
          <w:lang w:eastAsia="uk-UA"/>
        </w:rPr>
        <w:t xml:space="preserve">Перспективи розвитку </w:t>
      </w:r>
      <w:r w:rsidRPr="00C77761">
        <w:rPr>
          <w:rFonts w:ascii="Times New Roman" w:eastAsia="Times New Roman" w:hAnsi="Times New Roman" w:cs="Times New Roman"/>
          <w:color w:val="000000"/>
          <w:spacing w:val="2"/>
          <w:sz w:val="28"/>
          <w:szCs w:val="28"/>
          <w:lang w:eastAsia="uk-UA"/>
        </w:rPr>
        <w:t>електроенергетики - створення енергетичних вузлів на базі територіального об’єднання електростанцій різних типів, які органічно доповнюють ода одну.</w:t>
      </w:r>
    </w:p>
    <w:p w:rsidR="00C77761" w:rsidRPr="00C77761" w:rsidRDefault="00C77761" w:rsidP="00C77761">
      <w:pPr>
        <w:spacing w:after="0" w:line="360" w:lineRule="auto"/>
        <w:jc w:val="both"/>
        <w:rPr>
          <w:rFonts w:ascii="Times New Roman" w:eastAsiaTheme="minorEastAsia" w:hAnsi="Times New Roman" w:cs="Times New Roman"/>
          <w:i/>
          <w:color w:val="222222"/>
          <w:sz w:val="28"/>
          <w:szCs w:val="28"/>
          <w:bdr w:val="none" w:sz="0" w:space="0" w:color="auto" w:frame="1"/>
          <w:shd w:val="clear" w:color="auto" w:fill="FDFDFD"/>
        </w:rPr>
      </w:pPr>
      <w:r w:rsidRPr="00C77761">
        <w:rPr>
          <w:rFonts w:ascii="Times New Roman" w:eastAsiaTheme="minorEastAsia" w:hAnsi="Times New Roman" w:cs="Times New Roman"/>
          <w:i/>
          <w:color w:val="222222"/>
          <w:sz w:val="28"/>
          <w:szCs w:val="28"/>
          <w:bdr w:val="none" w:sz="0" w:space="0" w:color="auto" w:frame="1"/>
          <w:shd w:val="clear" w:color="auto" w:fill="FDFDFD"/>
        </w:rPr>
        <w:t>Наочність: матеріали телепередач, презентації учнів.</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 № 100</w:t>
      </w:r>
    </w:p>
    <w:p w:rsidR="00C77761" w:rsidRPr="00C77761" w:rsidRDefault="00C77761" w:rsidP="00C77761">
      <w:pPr>
        <w:suppressLineNumbers/>
        <w:suppressAutoHyphens/>
        <w:spacing w:after="0" w:line="240" w:lineRule="auto"/>
        <w:rPr>
          <w:rFonts w:ascii="Times New Roman" w:eastAsia="Times New Roman" w:hAnsi="Times New Roman" w:cs="Times New Roman"/>
          <w:bCs/>
          <w:strike/>
          <w:sz w:val="28"/>
          <w:szCs w:val="28"/>
          <w:lang w:eastAsia="uk-UA"/>
        </w:rPr>
      </w:pPr>
      <w:r w:rsidRPr="00C77761">
        <w:rPr>
          <w:rFonts w:ascii="Times New Roman" w:eastAsiaTheme="minorEastAsia" w:hAnsi="Times New Roman" w:cs="Times New Roman"/>
          <w:bCs/>
          <w:iCs/>
          <w:sz w:val="28"/>
          <w:szCs w:val="28"/>
        </w:rPr>
        <w:t xml:space="preserve">Тема: </w:t>
      </w:r>
      <w:r w:rsidRPr="00C77761">
        <w:rPr>
          <w:rFonts w:ascii="Times New Roman" w:eastAsia="Times New Roman" w:hAnsi="Times New Roman" w:cs="Times New Roman"/>
          <w:b/>
          <w:bCs/>
          <w:sz w:val="28"/>
          <w:szCs w:val="28"/>
          <w:lang w:eastAsia="uk-UA"/>
        </w:rPr>
        <w:t>Навчальний проект</w:t>
      </w:r>
      <w:r w:rsidRPr="00C77761">
        <w:rPr>
          <w:rFonts w:ascii="Times New Roman" w:eastAsia="Times New Roman" w:hAnsi="Times New Roman" w:cs="Times New Roman"/>
          <w:bCs/>
          <w:i/>
          <w:sz w:val="28"/>
          <w:szCs w:val="28"/>
          <w:lang w:eastAsia="uk-UA"/>
        </w:rPr>
        <w:t>.</w:t>
      </w:r>
    </w:p>
    <w:p w:rsidR="00C77761" w:rsidRPr="00C77761" w:rsidRDefault="00C77761" w:rsidP="00C77761">
      <w:pPr>
        <w:suppressLineNumbers/>
        <w:suppressAutoHyphens/>
        <w:autoSpaceDE w:val="0"/>
        <w:autoSpaceDN w:val="0"/>
        <w:spacing w:after="0" w:line="276" w:lineRule="auto"/>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Людина і Всесвіт.</w:t>
      </w:r>
    </w:p>
    <w:p w:rsidR="00C77761" w:rsidRPr="00C77761" w:rsidRDefault="00C77761" w:rsidP="00C77761">
      <w:pPr>
        <w:suppressLineNumbers/>
        <w:suppressAutoHyphens/>
        <w:autoSpaceDE w:val="0"/>
        <w:autoSpaceDN w:val="0"/>
        <w:spacing w:after="0" w:line="276" w:lineRule="auto"/>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Фізика в житті сучасної людини.</w:t>
      </w:r>
    </w:p>
    <w:p w:rsidR="00C77761" w:rsidRPr="00C77761" w:rsidRDefault="00C77761" w:rsidP="00C77761">
      <w:pPr>
        <w:suppressLineNumbers/>
        <w:suppressAutoHyphens/>
        <w:autoSpaceDE w:val="0"/>
        <w:autoSpaceDN w:val="0"/>
        <w:spacing w:after="0" w:line="276" w:lineRule="auto"/>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Сучасний стан фізичних досліджень в Україні та світі.</w:t>
      </w:r>
    </w:p>
    <w:p w:rsidR="00C77761" w:rsidRPr="00C77761" w:rsidRDefault="00C77761" w:rsidP="00C77761">
      <w:pPr>
        <w:suppressLineNumbers/>
        <w:suppressAutoHyphens/>
        <w:autoSpaceDE w:val="0"/>
        <w:autoSpaceDN w:val="0"/>
        <w:spacing w:after="0" w:line="276" w:lineRule="auto"/>
        <w:rPr>
          <w:rFonts w:ascii="Times New Roman" w:eastAsia="Times New Roman" w:hAnsi="Times New Roman" w:cs="Times New Roman"/>
          <w:b/>
          <w:sz w:val="28"/>
          <w:szCs w:val="28"/>
          <w:lang w:eastAsia="uk-UA"/>
        </w:rPr>
      </w:pPr>
      <w:r w:rsidRPr="00C77761">
        <w:rPr>
          <w:rFonts w:ascii="Times New Roman" w:eastAsia="Times New Roman" w:hAnsi="Times New Roman" w:cs="Times New Roman"/>
          <w:b/>
          <w:sz w:val="28"/>
          <w:szCs w:val="28"/>
          <w:lang w:eastAsia="uk-UA"/>
        </w:rPr>
        <w:t>Україна – космічна держава.</w:t>
      </w:r>
    </w:p>
    <w:p w:rsidR="00C77761" w:rsidRPr="00C77761" w:rsidRDefault="00C77761" w:rsidP="00C77761">
      <w:pPr>
        <w:spacing w:after="0" w:line="360" w:lineRule="auto"/>
        <w:jc w:val="both"/>
        <w:rPr>
          <w:rFonts w:ascii="Times New Roman" w:eastAsiaTheme="minorEastAsia" w:hAnsi="Times New Roman" w:cs="Times New Roman"/>
          <w:b/>
          <w:bCs/>
          <w:iCs/>
          <w:sz w:val="28"/>
          <w:szCs w:val="28"/>
        </w:rPr>
      </w:pPr>
      <w:r w:rsidRPr="00C77761">
        <w:rPr>
          <w:rFonts w:ascii="Times New Roman" w:eastAsia="Times New Roman" w:hAnsi="Times New Roman" w:cs="Times New Roman"/>
          <w:b/>
          <w:sz w:val="28"/>
          <w:szCs w:val="28"/>
          <w:lang w:eastAsia="uk-UA"/>
        </w:rPr>
        <w:t>Видатні вітчизняні та закордонні вчені-фізики</w:t>
      </w:r>
    </w:p>
    <w:p w:rsidR="00C77761" w:rsidRPr="00C77761" w:rsidRDefault="00C77761" w:rsidP="00C77761">
      <w:pPr>
        <w:suppressLineNumbers/>
        <w:suppressAutoHyphens/>
        <w:spacing w:after="0" w:line="360" w:lineRule="auto"/>
        <w:jc w:val="both"/>
        <w:rPr>
          <w:rFonts w:ascii="Times New Roman" w:eastAsiaTheme="minorEastAsia" w:hAnsi="Times New Roman" w:cs="Times New Roman"/>
          <w:sz w:val="28"/>
          <w:szCs w:val="28"/>
        </w:rPr>
      </w:pPr>
      <w:r w:rsidRPr="00C77761">
        <w:rPr>
          <w:rFonts w:ascii="Times New Roman" w:eastAsiaTheme="minorEastAsia" w:hAnsi="Times New Roman" w:cs="Times New Roman"/>
          <w:bCs/>
          <w:iCs/>
          <w:sz w:val="28"/>
          <w:szCs w:val="28"/>
        </w:rPr>
        <w:t xml:space="preserve">Мета: </w:t>
      </w:r>
      <w:r w:rsidRPr="00C77761">
        <w:rPr>
          <w:rFonts w:ascii="Times New Roman" w:eastAsiaTheme="minorEastAsia" w:hAnsi="Times New Roman" w:cs="Times New Roman"/>
          <w:sz w:val="28"/>
          <w:szCs w:val="28"/>
        </w:rPr>
        <w:t>Створити умови для розвитку мислення учнів, умінь формулювати проблеми, пропонувати шляхи їх вирішення</w:t>
      </w:r>
      <w:r w:rsidRPr="00C77761">
        <w:rPr>
          <w:rFonts w:ascii="Times New Roman" w:eastAsiaTheme="minorEastAsia" w:hAnsi="Times New Roman" w:cs="Times New Roman"/>
          <w:spacing w:val="-4"/>
          <w:sz w:val="28"/>
          <w:szCs w:val="28"/>
        </w:rPr>
        <w:t>.  Розвивати в учнів логічне мис</w:t>
      </w:r>
      <w:r w:rsidRPr="00C77761">
        <w:rPr>
          <w:rFonts w:ascii="Times New Roman" w:eastAsiaTheme="minorEastAsia" w:hAnsi="Times New Roman" w:cs="Times New Roman"/>
          <w:spacing w:val="-4"/>
          <w:sz w:val="28"/>
          <w:szCs w:val="28"/>
        </w:rPr>
        <w:softHyphen/>
      </w:r>
      <w:r w:rsidRPr="00C77761">
        <w:rPr>
          <w:rFonts w:ascii="Times New Roman" w:eastAsiaTheme="minorEastAsia" w:hAnsi="Times New Roman" w:cs="Times New Roman"/>
          <w:spacing w:val="-5"/>
          <w:sz w:val="28"/>
          <w:szCs w:val="28"/>
        </w:rPr>
        <w:t xml:space="preserve">лення, </w:t>
      </w:r>
      <w:r w:rsidRPr="00C77761">
        <w:rPr>
          <w:rFonts w:ascii="Times New Roman" w:eastAsiaTheme="minorEastAsia" w:hAnsi="Times New Roman" w:cs="Times New Roman"/>
          <w:spacing w:val="-5"/>
          <w:sz w:val="28"/>
          <w:szCs w:val="28"/>
        </w:rPr>
        <w:lastRenderedPageBreak/>
        <w:t>робити висновки та узагаль</w:t>
      </w:r>
      <w:r w:rsidRPr="00C77761">
        <w:rPr>
          <w:rFonts w:ascii="Times New Roman" w:eastAsiaTheme="minorEastAsia" w:hAnsi="Times New Roman" w:cs="Times New Roman"/>
          <w:spacing w:val="-5"/>
          <w:sz w:val="28"/>
          <w:szCs w:val="28"/>
        </w:rPr>
        <w:softHyphen/>
      </w:r>
      <w:r w:rsidRPr="00C77761">
        <w:rPr>
          <w:rFonts w:ascii="Times New Roman" w:eastAsiaTheme="minorEastAsia" w:hAnsi="Times New Roman" w:cs="Times New Roman"/>
          <w:spacing w:val="-3"/>
          <w:sz w:val="28"/>
          <w:szCs w:val="28"/>
        </w:rPr>
        <w:t>нення; формувати в учнів науковий світогляд та діа</w:t>
      </w:r>
      <w:r w:rsidRPr="00C77761">
        <w:rPr>
          <w:rFonts w:ascii="Times New Roman" w:eastAsiaTheme="minorEastAsia" w:hAnsi="Times New Roman" w:cs="Times New Roman"/>
          <w:spacing w:val="-3"/>
          <w:sz w:val="28"/>
          <w:szCs w:val="28"/>
        </w:rPr>
        <w:softHyphen/>
      </w:r>
      <w:r w:rsidRPr="00C77761">
        <w:rPr>
          <w:rFonts w:ascii="Times New Roman" w:eastAsiaTheme="minorEastAsia" w:hAnsi="Times New Roman" w:cs="Times New Roman"/>
          <w:spacing w:val="-7"/>
          <w:sz w:val="28"/>
          <w:szCs w:val="28"/>
        </w:rPr>
        <w:t>лектичне мислення, озброювати учнів раціональним ме</w:t>
      </w:r>
      <w:r w:rsidRPr="00C77761">
        <w:rPr>
          <w:rFonts w:ascii="Times New Roman" w:eastAsiaTheme="minorEastAsia" w:hAnsi="Times New Roman" w:cs="Times New Roman"/>
          <w:spacing w:val="-7"/>
          <w:sz w:val="28"/>
          <w:szCs w:val="28"/>
        </w:rPr>
        <w:softHyphen/>
      </w:r>
      <w:r w:rsidRPr="00C77761">
        <w:rPr>
          <w:rFonts w:ascii="Times New Roman" w:eastAsiaTheme="minorEastAsia" w:hAnsi="Times New Roman" w:cs="Times New Roman"/>
          <w:spacing w:val="-6"/>
          <w:sz w:val="28"/>
          <w:szCs w:val="28"/>
        </w:rPr>
        <w:t xml:space="preserve">тодологічним підходом до пізнавальної та практичної </w:t>
      </w:r>
      <w:r w:rsidRPr="00C77761">
        <w:rPr>
          <w:rFonts w:ascii="Times New Roman" w:eastAsiaTheme="minorEastAsia" w:hAnsi="Times New Roman" w:cs="Times New Roman"/>
          <w:spacing w:val="-9"/>
          <w:sz w:val="28"/>
          <w:szCs w:val="28"/>
        </w:rPr>
        <w:t>діяльності, виховувати працелюбність</w:t>
      </w:r>
      <w:r w:rsidRPr="00C77761">
        <w:rPr>
          <w:rFonts w:ascii="Times New Roman" w:eastAsiaTheme="majorEastAsia" w:hAnsi="Times New Roman" w:cs="Times New Roman"/>
          <w:sz w:val="28"/>
          <w:szCs w:val="28"/>
          <w:bdr w:val="none" w:sz="0" w:space="0" w:color="auto" w:frame="1"/>
        </w:rPr>
        <w:t>. Розвивати вміння працювати в групах, продовжувати формування цілісної картини світу, екологічну свідомість учнів; виховувати культуру спілкування.</w:t>
      </w:r>
    </w:p>
    <w:p w:rsidR="00C77761" w:rsidRPr="00C77761" w:rsidRDefault="00C77761" w:rsidP="00C77761">
      <w:pPr>
        <w:spacing w:after="0" w:line="360" w:lineRule="auto"/>
        <w:jc w:val="both"/>
        <w:rPr>
          <w:rFonts w:ascii="Times New Roman" w:eastAsiaTheme="minorEastAsia" w:hAnsi="Times New Roman" w:cs="Times New Roman"/>
          <w:b/>
          <w:color w:val="222222"/>
          <w:sz w:val="28"/>
          <w:szCs w:val="28"/>
          <w:bdr w:val="none" w:sz="0" w:space="0" w:color="auto" w:frame="1"/>
          <w:shd w:val="clear" w:color="auto" w:fill="FDFDFD"/>
        </w:rPr>
      </w:pPr>
      <w:r w:rsidRPr="00C77761">
        <w:rPr>
          <w:rFonts w:ascii="Times New Roman" w:eastAsiaTheme="minorEastAsia" w:hAnsi="Times New Roman" w:cs="Times New Roman"/>
          <w:b/>
          <w:bCs/>
          <w:iCs/>
          <w:sz w:val="28"/>
          <w:szCs w:val="28"/>
        </w:rPr>
        <w:t>Уроки № 101-105</w:t>
      </w:r>
    </w:p>
    <w:p w:rsidR="00C77761" w:rsidRPr="00C77761" w:rsidRDefault="00C77761" w:rsidP="00C77761">
      <w:pPr>
        <w:spacing w:after="0" w:line="360" w:lineRule="auto"/>
        <w:jc w:val="both"/>
        <w:rPr>
          <w:rFonts w:ascii="Times New Roman" w:eastAsiaTheme="minorEastAsia" w:hAnsi="Times New Roman" w:cs="Times New Roman"/>
          <w:bCs/>
          <w:iCs/>
          <w:sz w:val="28"/>
          <w:szCs w:val="28"/>
        </w:rPr>
      </w:pPr>
      <w:r w:rsidRPr="00C77761">
        <w:rPr>
          <w:rFonts w:ascii="Times New Roman" w:eastAsiaTheme="minorEastAsia" w:hAnsi="Times New Roman" w:cs="Times New Roman"/>
          <w:b/>
          <w:bCs/>
          <w:iCs/>
          <w:sz w:val="28"/>
          <w:szCs w:val="28"/>
        </w:rPr>
        <w:t>Повторення навчального матеріалу.</w:t>
      </w:r>
    </w:p>
    <w:p w:rsidR="00C77761" w:rsidRPr="00C77761" w:rsidRDefault="00C77761" w:rsidP="00C77761">
      <w:pPr>
        <w:spacing w:after="0" w:line="360" w:lineRule="auto"/>
        <w:rPr>
          <w:rFonts w:ascii="Times New Roman" w:eastAsiaTheme="minorEastAsia" w:hAnsi="Times New Roman" w:cs="Times New Roman"/>
          <w:b/>
          <w:sz w:val="36"/>
          <w:szCs w:val="36"/>
        </w:rPr>
      </w:pPr>
    </w:p>
    <w:p w:rsidR="00C77761" w:rsidRPr="00C77761" w:rsidRDefault="00C77761" w:rsidP="00C77761">
      <w:pPr>
        <w:spacing w:after="0" w:line="360" w:lineRule="auto"/>
        <w:rPr>
          <w:rFonts w:ascii="Times New Roman" w:eastAsiaTheme="minorEastAsia" w:hAnsi="Times New Roman" w:cs="Times New Roman"/>
          <w:b/>
          <w:sz w:val="36"/>
          <w:szCs w:val="36"/>
        </w:rPr>
      </w:pPr>
    </w:p>
    <w:p w:rsidR="00B9060B" w:rsidRDefault="00B9060B"/>
    <w:sectPr w:rsidR="00B9060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hoolBookC">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57305"/>
    <w:multiLevelType w:val="hybridMultilevel"/>
    <w:tmpl w:val="A1FCC262"/>
    <w:lvl w:ilvl="0" w:tplc="F6FA988C">
      <w:start w:val="11"/>
      <w:numFmt w:val="bullet"/>
      <w:lvlText w:val="-"/>
      <w:lvlJc w:val="left"/>
      <w:pPr>
        <w:tabs>
          <w:tab w:val="num" w:pos="660"/>
        </w:tabs>
        <w:ind w:left="660" w:hanging="360"/>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1" w15:restartNumberingAfterBreak="0">
    <w:nsid w:val="0DA93636"/>
    <w:multiLevelType w:val="hybridMultilevel"/>
    <w:tmpl w:val="D77426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87FCD"/>
    <w:multiLevelType w:val="multilevel"/>
    <w:tmpl w:val="591C1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BE2EC3"/>
    <w:multiLevelType w:val="hybridMultilevel"/>
    <w:tmpl w:val="74287DDA"/>
    <w:lvl w:ilvl="0" w:tplc="04220001">
      <w:start w:val="1"/>
      <w:numFmt w:val="bullet"/>
      <w:lvlText w:val=""/>
      <w:lvlJc w:val="left"/>
      <w:pPr>
        <w:ind w:left="1287" w:hanging="360"/>
      </w:pPr>
      <w:rPr>
        <w:rFonts w:ascii="Symbol" w:hAnsi="Symbol"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4" w15:restartNumberingAfterBreak="0">
    <w:nsid w:val="18BC0CD3"/>
    <w:multiLevelType w:val="multilevel"/>
    <w:tmpl w:val="6BE81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091117"/>
    <w:multiLevelType w:val="hybridMultilevel"/>
    <w:tmpl w:val="4A0AF5E4"/>
    <w:lvl w:ilvl="0" w:tplc="BF1C43C8">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EF42FA8"/>
    <w:multiLevelType w:val="multilevel"/>
    <w:tmpl w:val="F0081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F26BC6"/>
    <w:multiLevelType w:val="hybridMultilevel"/>
    <w:tmpl w:val="9E825300"/>
    <w:lvl w:ilvl="0" w:tplc="C3507DA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720"/>
        </w:tabs>
        <w:ind w:left="72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E4A90"/>
    <w:multiLevelType w:val="multilevel"/>
    <w:tmpl w:val="97D0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A4333E"/>
    <w:multiLevelType w:val="multilevel"/>
    <w:tmpl w:val="395C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5B1CA0"/>
    <w:multiLevelType w:val="multilevel"/>
    <w:tmpl w:val="B47A510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4F1328"/>
    <w:multiLevelType w:val="multilevel"/>
    <w:tmpl w:val="58DC5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BE6471"/>
    <w:multiLevelType w:val="hybridMultilevel"/>
    <w:tmpl w:val="FB2EA94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D264BF0"/>
    <w:multiLevelType w:val="multilevel"/>
    <w:tmpl w:val="E15E5D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C83548"/>
    <w:multiLevelType w:val="multilevel"/>
    <w:tmpl w:val="8A78B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D41654"/>
    <w:multiLevelType w:val="hybridMultilevel"/>
    <w:tmpl w:val="5AC0E7F0"/>
    <w:lvl w:ilvl="0" w:tplc="C3507DAE">
      <w:start w:val="2"/>
      <w:numFmt w:val="bullet"/>
      <w:lvlText w:val="-"/>
      <w:lvlJc w:val="left"/>
      <w:pPr>
        <w:tabs>
          <w:tab w:val="num" w:pos="738"/>
        </w:tabs>
        <w:ind w:left="738" w:hanging="360"/>
      </w:pPr>
      <w:rPr>
        <w:rFonts w:ascii="Times New Roman" w:eastAsia="Times New Roman" w:hAnsi="Times New Roman" w:cs="Times New Roman" w:hint="default"/>
      </w:rPr>
    </w:lvl>
    <w:lvl w:ilvl="1" w:tplc="04190001">
      <w:start w:val="1"/>
      <w:numFmt w:val="bullet"/>
      <w:lvlText w:val=""/>
      <w:lvlJc w:val="left"/>
      <w:pPr>
        <w:tabs>
          <w:tab w:val="num" w:pos="1458"/>
        </w:tabs>
        <w:ind w:left="1458" w:hanging="360"/>
      </w:pPr>
      <w:rPr>
        <w:rFonts w:ascii="Symbol" w:hAnsi="Symbol" w:hint="default"/>
      </w:rPr>
    </w:lvl>
    <w:lvl w:ilvl="2" w:tplc="72ACB778">
      <w:start w:val="1"/>
      <w:numFmt w:val="decimal"/>
      <w:lvlText w:val="%3."/>
      <w:lvlJc w:val="left"/>
      <w:pPr>
        <w:tabs>
          <w:tab w:val="num" w:pos="2358"/>
        </w:tabs>
        <w:ind w:left="2358" w:hanging="360"/>
      </w:pPr>
      <w:rPr>
        <w:rFonts w:ascii="Times New Roman" w:hAnsi="Times New Roman" w:cs="Times New Roman" w:hint="default"/>
        <w:b/>
      </w:rPr>
    </w:lvl>
    <w:lvl w:ilvl="3" w:tplc="04190001">
      <w:start w:val="1"/>
      <w:numFmt w:val="bullet"/>
      <w:lvlText w:val=""/>
      <w:lvlJc w:val="left"/>
      <w:pPr>
        <w:tabs>
          <w:tab w:val="num" w:pos="2898"/>
        </w:tabs>
        <w:ind w:left="2898" w:hanging="360"/>
      </w:pPr>
      <w:rPr>
        <w:rFonts w:ascii="Symbol" w:hAnsi="Symbol" w:hint="default"/>
      </w:rPr>
    </w:lvl>
    <w:lvl w:ilvl="4" w:tplc="9956F38E">
      <w:start w:val="5"/>
      <w:numFmt w:val="decimal"/>
      <w:lvlText w:val="%5"/>
      <w:lvlJc w:val="left"/>
      <w:pPr>
        <w:tabs>
          <w:tab w:val="num" w:pos="3618"/>
        </w:tabs>
        <w:ind w:left="3618" w:hanging="360"/>
      </w:pPr>
      <w:rPr>
        <w:color w:val="000000"/>
      </w:rPr>
    </w:lvl>
    <w:lvl w:ilvl="5" w:tplc="0419001B">
      <w:start w:val="1"/>
      <w:numFmt w:val="lowerRoman"/>
      <w:lvlText w:val="%6."/>
      <w:lvlJc w:val="right"/>
      <w:pPr>
        <w:tabs>
          <w:tab w:val="num" w:pos="4338"/>
        </w:tabs>
        <w:ind w:left="4338" w:hanging="180"/>
      </w:pPr>
    </w:lvl>
    <w:lvl w:ilvl="6" w:tplc="0419000F">
      <w:start w:val="1"/>
      <w:numFmt w:val="decimal"/>
      <w:lvlText w:val="%7."/>
      <w:lvlJc w:val="left"/>
      <w:pPr>
        <w:tabs>
          <w:tab w:val="num" w:pos="5058"/>
        </w:tabs>
        <w:ind w:left="5058" w:hanging="360"/>
      </w:pPr>
    </w:lvl>
    <w:lvl w:ilvl="7" w:tplc="04190019">
      <w:start w:val="1"/>
      <w:numFmt w:val="lowerLetter"/>
      <w:lvlText w:val="%8."/>
      <w:lvlJc w:val="left"/>
      <w:pPr>
        <w:tabs>
          <w:tab w:val="num" w:pos="5778"/>
        </w:tabs>
        <w:ind w:left="5778" w:hanging="360"/>
      </w:pPr>
    </w:lvl>
    <w:lvl w:ilvl="8" w:tplc="0419001B">
      <w:start w:val="1"/>
      <w:numFmt w:val="lowerRoman"/>
      <w:lvlText w:val="%9."/>
      <w:lvlJc w:val="right"/>
      <w:pPr>
        <w:tabs>
          <w:tab w:val="num" w:pos="6498"/>
        </w:tabs>
        <w:ind w:left="6498" w:hanging="180"/>
      </w:pPr>
    </w:lvl>
  </w:abstractNum>
  <w:abstractNum w:abstractNumId="16" w15:restartNumberingAfterBreak="0">
    <w:nsid w:val="4C966DCA"/>
    <w:multiLevelType w:val="hybridMultilevel"/>
    <w:tmpl w:val="47947F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580B5DA5"/>
    <w:multiLevelType w:val="multilevel"/>
    <w:tmpl w:val="9EF2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214617"/>
    <w:multiLevelType w:val="multilevel"/>
    <w:tmpl w:val="5268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7662F5"/>
    <w:multiLevelType w:val="multilevel"/>
    <w:tmpl w:val="2BA27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384A41"/>
    <w:multiLevelType w:val="hybridMultilevel"/>
    <w:tmpl w:val="64348138"/>
    <w:lvl w:ilvl="0" w:tplc="32869840">
      <w:start w:val="1"/>
      <w:numFmt w:val="bullet"/>
      <w:lvlText w:val=""/>
      <w:lvlJc w:val="left"/>
      <w:pPr>
        <w:ind w:left="720" w:hanging="360"/>
      </w:pPr>
      <w:rPr>
        <w:rFonts w:ascii="Symbol" w:hAnsi="Symbol" w:cs="Symbol" w:hint="default"/>
      </w:rPr>
    </w:lvl>
    <w:lvl w:ilvl="1" w:tplc="C65EAA88">
      <w:numFmt w:val="bullet"/>
      <w:lvlText w:val="—"/>
      <w:lvlJc w:val="left"/>
      <w:pPr>
        <w:ind w:left="1440" w:hanging="360"/>
      </w:pPr>
      <w:rPr>
        <w:rFonts w:ascii="SchoolBookC" w:eastAsia="Times New Roman" w:hAnsi="SchoolBookC"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1" w15:restartNumberingAfterBreak="0">
    <w:nsid w:val="636867ED"/>
    <w:multiLevelType w:val="multilevel"/>
    <w:tmpl w:val="9CA62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CC207E"/>
    <w:multiLevelType w:val="hybridMultilevel"/>
    <w:tmpl w:val="322E8AD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A1C58"/>
    <w:multiLevelType w:val="hybridMultilevel"/>
    <w:tmpl w:val="2BB2BA7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35AA"/>
    <w:multiLevelType w:val="multilevel"/>
    <w:tmpl w:val="EF6EF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4"/>
  </w:num>
  <w:num w:numId="3">
    <w:abstractNumId w:val="14"/>
  </w:num>
  <w:num w:numId="4">
    <w:abstractNumId w:val="8"/>
  </w:num>
  <w:num w:numId="5">
    <w:abstractNumId w:val="21"/>
  </w:num>
  <w:num w:numId="6">
    <w:abstractNumId w:val="24"/>
  </w:num>
  <w:num w:numId="7">
    <w:abstractNumId w:val="6"/>
  </w:num>
  <w:num w:numId="8">
    <w:abstractNumId w:val="12"/>
  </w:num>
  <w:num w:numId="9">
    <w:abstractNumId w:val="0"/>
  </w:num>
  <w:num w:numId="10">
    <w:abstractNumId w:val="16"/>
  </w:num>
  <w:num w:numId="11">
    <w:abstractNumId w:val="13"/>
  </w:num>
  <w:num w:numId="12">
    <w:abstractNumId w:val="19"/>
  </w:num>
  <w:num w:numId="13">
    <w:abstractNumId w:val="2"/>
  </w:num>
  <w:num w:numId="14">
    <w:abstractNumId w:val="20"/>
  </w:num>
  <w:num w:numId="15">
    <w:abstractNumId w:val="22"/>
  </w:num>
  <w:num w:numId="16">
    <w:abstractNumId w:val="7"/>
  </w:num>
  <w:num w:numId="17">
    <w:abstractNumId w:val="15"/>
    <w:lvlOverride w:ilvl="0"/>
    <w:lvlOverride w:ilvl="1"/>
    <w:lvlOverride w:ilvl="2">
      <w:startOverride w:val="1"/>
    </w:lvlOverride>
    <w:lvlOverride w:ilvl="3"/>
    <w:lvlOverride w:ilvl="4">
      <w:startOverride w:val="5"/>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
  </w:num>
  <w:num w:numId="20">
    <w:abstractNumId w:val="10"/>
  </w:num>
  <w:num w:numId="21">
    <w:abstractNumId w:val="9"/>
  </w:num>
  <w:num w:numId="22">
    <w:abstractNumId w:val="11"/>
  </w:num>
  <w:num w:numId="23">
    <w:abstractNumId w:val="17"/>
  </w:num>
  <w:num w:numId="24">
    <w:abstractNumId w:val="3"/>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761"/>
    <w:rsid w:val="00B9060B"/>
    <w:rsid w:val="00C77761"/>
    <w:rsid w:val="00E43D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D43106-3EF4-4362-9052-B117F7DF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77761"/>
    <w:pPr>
      <w:keepNext/>
      <w:spacing w:before="240" w:after="60" w:line="240" w:lineRule="auto"/>
      <w:outlineLvl w:val="0"/>
    </w:pPr>
    <w:rPr>
      <w:rFonts w:asciiTheme="majorHAnsi" w:eastAsiaTheme="majorEastAsia" w:hAnsiTheme="majorHAnsi" w:cs="Times New Roman"/>
      <w:b/>
      <w:bCs/>
      <w:kern w:val="32"/>
      <w:sz w:val="32"/>
      <w:szCs w:val="32"/>
    </w:rPr>
  </w:style>
  <w:style w:type="paragraph" w:styleId="2">
    <w:name w:val="heading 2"/>
    <w:basedOn w:val="a"/>
    <w:next w:val="a"/>
    <w:link w:val="20"/>
    <w:uiPriority w:val="9"/>
    <w:semiHidden/>
    <w:unhideWhenUsed/>
    <w:qFormat/>
    <w:rsid w:val="00C77761"/>
    <w:pPr>
      <w:keepNext/>
      <w:spacing w:before="240" w:after="60" w:line="240" w:lineRule="auto"/>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
    <w:unhideWhenUsed/>
    <w:qFormat/>
    <w:rsid w:val="00C77761"/>
    <w:pPr>
      <w:keepNext/>
      <w:spacing w:before="240" w:after="60" w:line="240" w:lineRule="auto"/>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
    <w:semiHidden/>
    <w:unhideWhenUsed/>
    <w:qFormat/>
    <w:rsid w:val="00C77761"/>
    <w:pPr>
      <w:keepNext/>
      <w:spacing w:before="240" w:after="60" w:line="240" w:lineRule="auto"/>
      <w:outlineLvl w:val="3"/>
    </w:pPr>
    <w:rPr>
      <w:rFonts w:eastAsiaTheme="minorEastAsia" w:cs="Times New Roman"/>
      <w:b/>
      <w:bCs/>
      <w:sz w:val="28"/>
      <w:szCs w:val="28"/>
    </w:rPr>
  </w:style>
  <w:style w:type="paragraph" w:styleId="5">
    <w:name w:val="heading 5"/>
    <w:basedOn w:val="a"/>
    <w:next w:val="a"/>
    <w:link w:val="50"/>
    <w:uiPriority w:val="9"/>
    <w:semiHidden/>
    <w:unhideWhenUsed/>
    <w:qFormat/>
    <w:rsid w:val="00C77761"/>
    <w:pPr>
      <w:spacing w:before="240" w:after="60" w:line="240" w:lineRule="auto"/>
      <w:outlineLvl w:val="4"/>
    </w:pPr>
    <w:rPr>
      <w:rFonts w:eastAsiaTheme="minorEastAsia" w:cs="Times New Roman"/>
      <w:b/>
      <w:bCs/>
      <w:i/>
      <w:iCs/>
      <w:sz w:val="26"/>
      <w:szCs w:val="26"/>
    </w:rPr>
  </w:style>
  <w:style w:type="paragraph" w:styleId="6">
    <w:name w:val="heading 6"/>
    <w:basedOn w:val="a"/>
    <w:next w:val="a"/>
    <w:link w:val="60"/>
    <w:uiPriority w:val="9"/>
    <w:semiHidden/>
    <w:unhideWhenUsed/>
    <w:qFormat/>
    <w:rsid w:val="00C77761"/>
    <w:pPr>
      <w:spacing w:before="240" w:after="60" w:line="240" w:lineRule="auto"/>
      <w:outlineLvl w:val="5"/>
    </w:pPr>
    <w:rPr>
      <w:rFonts w:eastAsiaTheme="minorEastAsia" w:cs="Times New Roman"/>
      <w:b/>
      <w:bCs/>
    </w:rPr>
  </w:style>
  <w:style w:type="paragraph" w:styleId="7">
    <w:name w:val="heading 7"/>
    <w:basedOn w:val="a"/>
    <w:next w:val="a"/>
    <w:link w:val="70"/>
    <w:uiPriority w:val="9"/>
    <w:semiHidden/>
    <w:unhideWhenUsed/>
    <w:qFormat/>
    <w:rsid w:val="00C77761"/>
    <w:pPr>
      <w:spacing w:before="240" w:after="60" w:line="240" w:lineRule="auto"/>
      <w:outlineLvl w:val="6"/>
    </w:pPr>
    <w:rPr>
      <w:rFonts w:eastAsiaTheme="minorEastAsia" w:cs="Times New Roman"/>
      <w:sz w:val="24"/>
      <w:szCs w:val="24"/>
    </w:rPr>
  </w:style>
  <w:style w:type="paragraph" w:styleId="8">
    <w:name w:val="heading 8"/>
    <w:basedOn w:val="a"/>
    <w:next w:val="a"/>
    <w:link w:val="80"/>
    <w:uiPriority w:val="9"/>
    <w:semiHidden/>
    <w:unhideWhenUsed/>
    <w:qFormat/>
    <w:rsid w:val="00C77761"/>
    <w:pPr>
      <w:spacing w:before="240" w:after="60" w:line="240" w:lineRule="auto"/>
      <w:outlineLvl w:val="7"/>
    </w:pPr>
    <w:rPr>
      <w:rFonts w:eastAsiaTheme="minorEastAsia" w:cs="Times New Roman"/>
      <w:i/>
      <w:iCs/>
      <w:sz w:val="24"/>
      <w:szCs w:val="24"/>
    </w:rPr>
  </w:style>
  <w:style w:type="paragraph" w:styleId="9">
    <w:name w:val="heading 9"/>
    <w:basedOn w:val="a"/>
    <w:next w:val="a"/>
    <w:link w:val="90"/>
    <w:uiPriority w:val="9"/>
    <w:semiHidden/>
    <w:unhideWhenUsed/>
    <w:qFormat/>
    <w:rsid w:val="00C77761"/>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7761"/>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rsid w:val="00C77761"/>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rsid w:val="00C77761"/>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rsid w:val="00C77761"/>
    <w:rPr>
      <w:rFonts w:eastAsiaTheme="minorEastAsia" w:cs="Times New Roman"/>
      <w:b/>
      <w:bCs/>
      <w:sz w:val="28"/>
      <w:szCs w:val="28"/>
    </w:rPr>
  </w:style>
  <w:style w:type="character" w:customStyle="1" w:styleId="50">
    <w:name w:val="Заголовок 5 Знак"/>
    <w:basedOn w:val="a0"/>
    <w:link w:val="5"/>
    <w:uiPriority w:val="9"/>
    <w:semiHidden/>
    <w:rsid w:val="00C77761"/>
    <w:rPr>
      <w:rFonts w:eastAsiaTheme="minorEastAsia" w:cs="Times New Roman"/>
      <w:b/>
      <w:bCs/>
      <w:i/>
      <w:iCs/>
      <w:sz w:val="26"/>
      <w:szCs w:val="26"/>
    </w:rPr>
  </w:style>
  <w:style w:type="character" w:customStyle="1" w:styleId="60">
    <w:name w:val="Заголовок 6 Знак"/>
    <w:basedOn w:val="a0"/>
    <w:link w:val="6"/>
    <w:uiPriority w:val="9"/>
    <w:semiHidden/>
    <w:rsid w:val="00C77761"/>
    <w:rPr>
      <w:rFonts w:eastAsiaTheme="minorEastAsia" w:cs="Times New Roman"/>
      <w:b/>
      <w:bCs/>
    </w:rPr>
  </w:style>
  <w:style w:type="character" w:customStyle="1" w:styleId="70">
    <w:name w:val="Заголовок 7 Знак"/>
    <w:basedOn w:val="a0"/>
    <w:link w:val="7"/>
    <w:uiPriority w:val="9"/>
    <w:semiHidden/>
    <w:rsid w:val="00C77761"/>
    <w:rPr>
      <w:rFonts w:eastAsiaTheme="minorEastAsia" w:cs="Times New Roman"/>
      <w:sz w:val="24"/>
      <w:szCs w:val="24"/>
    </w:rPr>
  </w:style>
  <w:style w:type="character" w:customStyle="1" w:styleId="80">
    <w:name w:val="Заголовок 8 Знак"/>
    <w:basedOn w:val="a0"/>
    <w:link w:val="8"/>
    <w:uiPriority w:val="9"/>
    <w:semiHidden/>
    <w:rsid w:val="00C77761"/>
    <w:rPr>
      <w:rFonts w:eastAsiaTheme="minorEastAsia" w:cs="Times New Roman"/>
      <w:i/>
      <w:iCs/>
      <w:sz w:val="24"/>
      <w:szCs w:val="24"/>
    </w:rPr>
  </w:style>
  <w:style w:type="character" w:customStyle="1" w:styleId="90">
    <w:name w:val="Заголовок 9 Знак"/>
    <w:basedOn w:val="a0"/>
    <w:link w:val="9"/>
    <w:uiPriority w:val="9"/>
    <w:semiHidden/>
    <w:rsid w:val="00C77761"/>
    <w:rPr>
      <w:rFonts w:asciiTheme="majorHAnsi" w:eastAsiaTheme="majorEastAsia" w:hAnsiTheme="majorHAnsi" w:cs="Times New Roman"/>
    </w:rPr>
  </w:style>
  <w:style w:type="numbering" w:customStyle="1" w:styleId="11">
    <w:name w:val="Нет списка1"/>
    <w:next w:val="a2"/>
    <w:uiPriority w:val="99"/>
    <w:semiHidden/>
    <w:unhideWhenUsed/>
    <w:rsid w:val="00C77761"/>
  </w:style>
  <w:style w:type="paragraph" w:styleId="a3">
    <w:name w:val="Title"/>
    <w:basedOn w:val="a"/>
    <w:next w:val="a"/>
    <w:link w:val="a4"/>
    <w:qFormat/>
    <w:rsid w:val="00C77761"/>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4">
    <w:name w:val="Назва Знак"/>
    <w:basedOn w:val="a0"/>
    <w:link w:val="a3"/>
    <w:rsid w:val="00C77761"/>
    <w:rPr>
      <w:rFonts w:asciiTheme="majorHAnsi" w:eastAsiaTheme="majorEastAsia" w:hAnsiTheme="majorHAnsi" w:cs="Times New Roman"/>
      <w:b/>
      <w:bCs/>
      <w:kern w:val="28"/>
      <w:sz w:val="32"/>
      <w:szCs w:val="32"/>
    </w:rPr>
  </w:style>
  <w:style w:type="paragraph" w:styleId="a5">
    <w:name w:val="Subtitle"/>
    <w:basedOn w:val="a"/>
    <w:next w:val="a"/>
    <w:link w:val="a6"/>
    <w:uiPriority w:val="11"/>
    <w:qFormat/>
    <w:rsid w:val="00C77761"/>
    <w:pPr>
      <w:spacing w:after="60" w:line="240" w:lineRule="auto"/>
      <w:jc w:val="center"/>
      <w:outlineLvl w:val="1"/>
    </w:pPr>
    <w:rPr>
      <w:rFonts w:asciiTheme="majorHAnsi" w:eastAsiaTheme="majorEastAsia" w:hAnsiTheme="majorHAnsi" w:cs="Times New Roman"/>
      <w:sz w:val="24"/>
      <w:szCs w:val="24"/>
    </w:rPr>
  </w:style>
  <w:style w:type="character" w:customStyle="1" w:styleId="a6">
    <w:name w:val="Підзаголовок Знак"/>
    <w:basedOn w:val="a0"/>
    <w:link w:val="a5"/>
    <w:uiPriority w:val="11"/>
    <w:rsid w:val="00C77761"/>
    <w:rPr>
      <w:rFonts w:asciiTheme="majorHAnsi" w:eastAsiaTheme="majorEastAsia" w:hAnsiTheme="majorHAnsi" w:cs="Times New Roman"/>
      <w:sz w:val="24"/>
      <w:szCs w:val="24"/>
    </w:rPr>
  </w:style>
  <w:style w:type="character" w:styleId="a7">
    <w:name w:val="Strong"/>
    <w:basedOn w:val="a0"/>
    <w:uiPriority w:val="22"/>
    <w:qFormat/>
    <w:rsid w:val="00C77761"/>
    <w:rPr>
      <w:b/>
      <w:bCs/>
    </w:rPr>
  </w:style>
  <w:style w:type="character" w:styleId="a8">
    <w:name w:val="Emphasis"/>
    <w:basedOn w:val="a0"/>
    <w:uiPriority w:val="20"/>
    <w:qFormat/>
    <w:rsid w:val="00C77761"/>
    <w:rPr>
      <w:rFonts w:asciiTheme="minorHAnsi" w:hAnsiTheme="minorHAnsi"/>
      <w:b/>
      <w:i/>
      <w:iCs/>
    </w:rPr>
  </w:style>
  <w:style w:type="paragraph" w:styleId="a9">
    <w:name w:val="No Spacing"/>
    <w:basedOn w:val="a"/>
    <w:uiPriority w:val="1"/>
    <w:qFormat/>
    <w:rsid w:val="00C77761"/>
    <w:pPr>
      <w:spacing w:after="0" w:line="240" w:lineRule="auto"/>
    </w:pPr>
    <w:rPr>
      <w:rFonts w:eastAsiaTheme="minorEastAsia" w:cs="Times New Roman"/>
      <w:sz w:val="24"/>
      <w:szCs w:val="32"/>
    </w:rPr>
  </w:style>
  <w:style w:type="paragraph" w:styleId="aa">
    <w:name w:val="List Paragraph"/>
    <w:basedOn w:val="a"/>
    <w:link w:val="ab"/>
    <w:uiPriority w:val="34"/>
    <w:qFormat/>
    <w:rsid w:val="00C77761"/>
    <w:pPr>
      <w:spacing w:after="0" w:line="240" w:lineRule="auto"/>
      <w:ind w:left="720"/>
      <w:contextualSpacing/>
    </w:pPr>
    <w:rPr>
      <w:rFonts w:eastAsiaTheme="minorEastAsia" w:cs="Times New Roman"/>
      <w:sz w:val="24"/>
      <w:szCs w:val="24"/>
    </w:rPr>
  </w:style>
  <w:style w:type="paragraph" w:styleId="ac">
    <w:name w:val="Quote"/>
    <w:basedOn w:val="a"/>
    <w:next w:val="a"/>
    <w:link w:val="ad"/>
    <w:uiPriority w:val="29"/>
    <w:qFormat/>
    <w:rsid w:val="00C77761"/>
    <w:pPr>
      <w:spacing w:after="0" w:line="240" w:lineRule="auto"/>
    </w:pPr>
    <w:rPr>
      <w:rFonts w:eastAsiaTheme="minorEastAsia" w:cs="Times New Roman"/>
      <w:i/>
      <w:sz w:val="24"/>
      <w:szCs w:val="24"/>
    </w:rPr>
  </w:style>
  <w:style w:type="character" w:customStyle="1" w:styleId="ad">
    <w:name w:val="Цитата Знак"/>
    <w:basedOn w:val="a0"/>
    <w:link w:val="ac"/>
    <w:uiPriority w:val="29"/>
    <w:rsid w:val="00C77761"/>
    <w:rPr>
      <w:rFonts w:eastAsiaTheme="minorEastAsia" w:cs="Times New Roman"/>
      <w:i/>
      <w:sz w:val="24"/>
      <w:szCs w:val="24"/>
    </w:rPr>
  </w:style>
  <w:style w:type="paragraph" w:styleId="ae">
    <w:name w:val="Intense Quote"/>
    <w:basedOn w:val="a"/>
    <w:next w:val="a"/>
    <w:link w:val="af"/>
    <w:uiPriority w:val="30"/>
    <w:qFormat/>
    <w:rsid w:val="00C77761"/>
    <w:pPr>
      <w:spacing w:after="0" w:line="240" w:lineRule="auto"/>
      <w:ind w:left="720" w:right="720"/>
    </w:pPr>
    <w:rPr>
      <w:rFonts w:eastAsiaTheme="minorEastAsia" w:cs="Times New Roman"/>
      <w:b/>
      <w:i/>
      <w:sz w:val="24"/>
    </w:rPr>
  </w:style>
  <w:style w:type="character" w:customStyle="1" w:styleId="af">
    <w:name w:val="Насичена цитата Знак"/>
    <w:basedOn w:val="a0"/>
    <w:link w:val="ae"/>
    <w:uiPriority w:val="30"/>
    <w:rsid w:val="00C77761"/>
    <w:rPr>
      <w:rFonts w:eastAsiaTheme="minorEastAsia" w:cs="Times New Roman"/>
      <w:b/>
      <w:i/>
      <w:sz w:val="24"/>
    </w:rPr>
  </w:style>
  <w:style w:type="character" w:styleId="af0">
    <w:name w:val="Subtle Emphasis"/>
    <w:uiPriority w:val="19"/>
    <w:qFormat/>
    <w:rsid w:val="00C77761"/>
    <w:rPr>
      <w:i/>
      <w:color w:val="5A5A5A" w:themeColor="text1" w:themeTint="A5"/>
    </w:rPr>
  </w:style>
  <w:style w:type="character" w:styleId="af1">
    <w:name w:val="Intense Emphasis"/>
    <w:basedOn w:val="a0"/>
    <w:uiPriority w:val="21"/>
    <w:qFormat/>
    <w:rsid w:val="00C77761"/>
    <w:rPr>
      <w:b/>
      <w:i/>
      <w:sz w:val="24"/>
      <w:szCs w:val="24"/>
      <w:u w:val="single"/>
    </w:rPr>
  </w:style>
  <w:style w:type="character" w:styleId="af2">
    <w:name w:val="Subtle Reference"/>
    <w:basedOn w:val="a0"/>
    <w:uiPriority w:val="31"/>
    <w:qFormat/>
    <w:rsid w:val="00C77761"/>
    <w:rPr>
      <w:sz w:val="24"/>
      <w:szCs w:val="24"/>
      <w:u w:val="single"/>
    </w:rPr>
  </w:style>
  <w:style w:type="character" w:styleId="af3">
    <w:name w:val="Intense Reference"/>
    <w:basedOn w:val="a0"/>
    <w:uiPriority w:val="32"/>
    <w:qFormat/>
    <w:rsid w:val="00C77761"/>
    <w:rPr>
      <w:b/>
      <w:sz w:val="24"/>
      <w:u w:val="single"/>
    </w:rPr>
  </w:style>
  <w:style w:type="character" w:styleId="af4">
    <w:name w:val="Book Title"/>
    <w:basedOn w:val="a0"/>
    <w:uiPriority w:val="33"/>
    <w:qFormat/>
    <w:rsid w:val="00C77761"/>
    <w:rPr>
      <w:rFonts w:asciiTheme="majorHAnsi" w:eastAsiaTheme="majorEastAsia" w:hAnsiTheme="majorHAnsi"/>
      <w:b/>
      <w:i/>
      <w:sz w:val="24"/>
      <w:szCs w:val="24"/>
    </w:rPr>
  </w:style>
  <w:style w:type="paragraph" w:styleId="af5">
    <w:name w:val="TOC Heading"/>
    <w:basedOn w:val="1"/>
    <w:next w:val="a"/>
    <w:uiPriority w:val="39"/>
    <w:semiHidden/>
    <w:unhideWhenUsed/>
    <w:qFormat/>
    <w:rsid w:val="00C77761"/>
    <w:pPr>
      <w:outlineLvl w:val="9"/>
    </w:pPr>
  </w:style>
  <w:style w:type="paragraph" w:styleId="af6">
    <w:name w:val="Normal (Web)"/>
    <w:basedOn w:val="a"/>
    <w:uiPriority w:val="99"/>
    <w:rsid w:val="00C7776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f7">
    <w:name w:val="Hyperlink"/>
    <w:basedOn w:val="a0"/>
    <w:uiPriority w:val="99"/>
    <w:unhideWhenUsed/>
    <w:rsid w:val="00C77761"/>
    <w:rPr>
      <w:color w:val="0563C1" w:themeColor="hyperlink"/>
      <w:u w:val="single"/>
    </w:rPr>
  </w:style>
  <w:style w:type="character" w:customStyle="1" w:styleId="apple-converted-space">
    <w:name w:val="apple-converted-space"/>
    <w:basedOn w:val="a0"/>
    <w:rsid w:val="00C77761"/>
  </w:style>
  <w:style w:type="table" w:styleId="af8">
    <w:name w:val="Table Grid"/>
    <w:basedOn w:val="a1"/>
    <w:uiPriority w:val="39"/>
    <w:rsid w:val="00C7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
    <w:link w:val="afa"/>
    <w:uiPriority w:val="99"/>
    <w:rsid w:val="00C77761"/>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220" w:lineRule="atLeast"/>
      <w:ind w:firstLine="300"/>
      <w:jc w:val="both"/>
    </w:pPr>
    <w:rPr>
      <w:rFonts w:ascii="Times New Roman" w:eastAsia="Calibri" w:hAnsi="Times New Roman" w:cs="Times New Roman"/>
      <w:sz w:val="20"/>
      <w:szCs w:val="20"/>
      <w:lang w:val="x-none" w:eastAsia="uk-UA"/>
    </w:rPr>
  </w:style>
  <w:style w:type="character" w:customStyle="1" w:styleId="afa">
    <w:name w:val="Основний текст Знак"/>
    <w:basedOn w:val="a0"/>
    <w:link w:val="af9"/>
    <w:uiPriority w:val="99"/>
    <w:rsid w:val="00C77761"/>
    <w:rPr>
      <w:rFonts w:ascii="Times New Roman" w:eastAsia="Calibri" w:hAnsi="Times New Roman" w:cs="Times New Roman"/>
      <w:sz w:val="20"/>
      <w:szCs w:val="20"/>
      <w:lang w:val="x-none" w:eastAsia="uk-UA"/>
    </w:rPr>
  </w:style>
  <w:style w:type="character" w:styleId="afb">
    <w:name w:val="Placeholder Text"/>
    <w:basedOn w:val="a0"/>
    <w:uiPriority w:val="99"/>
    <w:semiHidden/>
    <w:rsid w:val="00C77761"/>
    <w:rPr>
      <w:color w:val="808080"/>
    </w:rPr>
  </w:style>
  <w:style w:type="paragraph" w:customStyle="1" w:styleId="TableText">
    <w:name w:val="Table Text"/>
    <w:uiPriority w:val="99"/>
    <w:rsid w:val="00C777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20" w:lineRule="atLeast"/>
      <w:ind w:left="57" w:right="57" w:firstLine="283"/>
      <w:jc w:val="both"/>
    </w:pPr>
    <w:rPr>
      <w:rFonts w:ascii="Times New Roman" w:eastAsia="Times New Roman" w:hAnsi="Times New Roman" w:cs="Times New Roman"/>
      <w:sz w:val="20"/>
      <w:szCs w:val="20"/>
      <w:lang w:val="ru-RU" w:eastAsia="uk-UA"/>
    </w:rPr>
  </w:style>
  <w:style w:type="paragraph" w:customStyle="1" w:styleId="font8">
    <w:name w:val="font_8"/>
    <w:basedOn w:val="a"/>
    <w:rsid w:val="00C7776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color33">
    <w:name w:val="color_33"/>
    <w:basedOn w:val="a0"/>
    <w:rsid w:val="00C77761"/>
  </w:style>
  <w:style w:type="character" w:customStyle="1" w:styleId="ab">
    <w:name w:val="Абзац списку Знак"/>
    <w:link w:val="aa"/>
    <w:uiPriority w:val="34"/>
    <w:locked/>
    <w:rsid w:val="00C77761"/>
    <w:rPr>
      <w:rFonts w:eastAsiaTheme="minorEastAsia" w:cs="Times New Roman"/>
      <w:sz w:val="24"/>
      <w:szCs w:val="24"/>
    </w:rPr>
  </w:style>
  <w:style w:type="paragraph" w:customStyle="1" w:styleId="afc">
    <w:name w:val="Знак Знак Знак Знак Знак Знак Знак Знак Знак"/>
    <w:basedOn w:val="a"/>
    <w:rsid w:val="00C77761"/>
    <w:pPr>
      <w:spacing w:after="0" w:line="240" w:lineRule="auto"/>
    </w:pPr>
    <w:rPr>
      <w:rFonts w:ascii="Verdana" w:eastAsia="Times New Roman" w:hAnsi="Verdana" w:cs="Verdana"/>
      <w:sz w:val="20"/>
      <w:szCs w:val="20"/>
      <w:lang w:val="en-US"/>
    </w:rPr>
  </w:style>
  <w:style w:type="paragraph" w:customStyle="1" w:styleId="Style120">
    <w:name w:val="Style120"/>
    <w:basedOn w:val="a"/>
    <w:uiPriority w:val="99"/>
    <w:rsid w:val="00C77761"/>
    <w:pPr>
      <w:widowControl w:val="0"/>
      <w:autoSpaceDE w:val="0"/>
      <w:autoSpaceDN w:val="0"/>
      <w:adjustRightInd w:val="0"/>
      <w:spacing w:after="0" w:line="250" w:lineRule="exact"/>
      <w:jc w:val="both"/>
    </w:pPr>
    <w:rPr>
      <w:rFonts w:ascii="Century Schoolbook" w:eastAsia="Times New Roman" w:hAnsi="Century Schoolbook" w:cs="Century Schoolbook"/>
      <w:sz w:val="24"/>
      <w:szCs w:val="24"/>
      <w:lang w:val="ru-RU" w:eastAsia="ru-RU"/>
    </w:rPr>
  </w:style>
  <w:style w:type="character" w:customStyle="1" w:styleId="FontStyle157">
    <w:name w:val="Font Style157"/>
    <w:basedOn w:val="a0"/>
    <w:uiPriority w:val="99"/>
    <w:rsid w:val="00C77761"/>
    <w:rPr>
      <w:rFonts w:ascii="Calibri" w:hAnsi="Calibri" w:cs="Calibri" w:hint="default"/>
      <w:color w:val="000000"/>
      <w:sz w:val="20"/>
      <w:szCs w:val="20"/>
    </w:rPr>
  </w:style>
  <w:style w:type="paragraph" w:customStyle="1" w:styleId="bez1">
    <w:name w:val="bez1"/>
    <w:uiPriority w:val="99"/>
    <w:rsid w:val="00C777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21" w:lineRule="atLeast"/>
      <w:jc w:val="center"/>
    </w:pPr>
    <w:rPr>
      <w:rFonts w:ascii="Times New Roman" w:eastAsia="Times New Roman" w:hAnsi="Times New Roman" w:cs="Times New Roman"/>
      <w:i/>
      <w:iCs/>
      <w:sz w:val="20"/>
      <w:szCs w:val="20"/>
      <w:lang w:val="en-US" w:eastAsia="uk-UA"/>
    </w:rPr>
  </w:style>
  <w:style w:type="paragraph" w:styleId="12">
    <w:name w:val="toc 1"/>
    <w:basedOn w:val="a"/>
    <w:next w:val="a"/>
    <w:autoRedefine/>
    <w:uiPriority w:val="39"/>
    <w:semiHidden/>
    <w:unhideWhenUsed/>
    <w:rsid w:val="00C77761"/>
    <w:pPr>
      <w:spacing w:after="100" w:line="240" w:lineRule="auto"/>
    </w:pPr>
    <w:rPr>
      <w:rFonts w:eastAsiaTheme="minorEastAsia" w:cs="Times New Roman"/>
      <w:sz w:val="24"/>
      <w:szCs w:val="24"/>
    </w:rPr>
  </w:style>
  <w:style w:type="paragraph" w:customStyle="1" w:styleId="BodyText1">
    <w:name w:val="Body Text1"/>
    <w:rsid w:val="00C77761"/>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220" w:lineRule="atLeast"/>
      <w:ind w:firstLine="300"/>
      <w:jc w:val="both"/>
    </w:pPr>
    <w:rPr>
      <w:rFonts w:ascii="Times New Roman" w:eastAsia="Times New Roman" w:hAnsi="Times New Roman" w:cs="Times New Roman"/>
      <w:sz w:val="20"/>
      <w:szCs w:val="20"/>
      <w:lang w:val="ru-RU" w:eastAsia="ru-RU"/>
    </w:rPr>
  </w:style>
  <w:style w:type="paragraph" w:styleId="afd">
    <w:name w:val="header"/>
    <w:basedOn w:val="a"/>
    <w:link w:val="afe"/>
    <w:uiPriority w:val="99"/>
    <w:unhideWhenUsed/>
    <w:rsid w:val="00C77761"/>
    <w:pPr>
      <w:tabs>
        <w:tab w:val="center" w:pos="4819"/>
        <w:tab w:val="right" w:pos="9639"/>
      </w:tabs>
      <w:spacing w:after="0" w:line="240" w:lineRule="auto"/>
    </w:pPr>
    <w:rPr>
      <w:rFonts w:eastAsiaTheme="minorEastAsia" w:cs="Times New Roman"/>
      <w:sz w:val="24"/>
      <w:szCs w:val="24"/>
    </w:rPr>
  </w:style>
  <w:style w:type="character" w:customStyle="1" w:styleId="afe">
    <w:name w:val="Верхній колонтитул Знак"/>
    <w:basedOn w:val="a0"/>
    <w:link w:val="afd"/>
    <w:uiPriority w:val="99"/>
    <w:rsid w:val="00C77761"/>
    <w:rPr>
      <w:rFonts w:eastAsiaTheme="minorEastAsia" w:cs="Times New Roman"/>
      <w:sz w:val="24"/>
      <w:szCs w:val="24"/>
    </w:rPr>
  </w:style>
  <w:style w:type="paragraph" w:styleId="aff">
    <w:name w:val="footer"/>
    <w:basedOn w:val="a"/>
    <w:link w:val="aff0"/>
    <w:uiPriority w:val="99"/>
    <w:unhideWhenUsed/>
    <w:rsid w:val="00C77761"/>
    <w:pPr>
      <w:tabs>
        <w:tab w:val="center" w:pos="4819"/>
        <w:tab w:val="right" w:pos="9639"/>
      </w:tabs>
      <w:spacing w:after="0" w:line="240" w:lineRule="auto"/>
    </w:pPr>
    <w:rPr>
      <w:rFonts w:eastAsiaTheme="minorEastAsia" w:cs="Times New Roman"/>
      <w:sz w:val="24"/>
      <w:szCs w:val="24"/>
    </w:rPr>
  </w:style>
  <w:style w:type="character" w:customStyle="1" w:styleId="aff0">
    <w:name w:val="Нижній колонтитул Знак"/>
    <w:basedOn w:val="a0"/>
    <w:link w:val="aff"/>
    <w:uiPriority w:val="99"/>
    <w:rsid w:val="00C77761"/>
    <w:rPr>
      <w:rFonts w:eastAsiaTheme="minorEastAsia" w:cs="Times New Roman"/>
      <w:sz w:val="24"/>
      <w:szCs w:val="24"/>
    </w:rPr>
  </w:style>
  <w:style w:type="character" w:styleId="aff1">
    <w:name w:val="FollowedHyperlink"/>
    <w:basedOn w:val="a0"/>
    <w:uiPriority w:val="99"/>
    <w:semiHidden/>
    <w:unhideWhenUsed/>
    <w:rsid w:val="00C77761"/>
    <w:rPr>
      <w:color w:val="954F72" w:themeColor="followedHyperlink"/>
      <w:u w:val="single"/>
    </w:rPr>
  </w:style>
  <w:style w:type="character" w:customStyle="1" w:styleId="watch-title">
    <w:name w:val="watch-title"/>
    <w:basedOn w:val="a0"/>
    <w:rsid w:val="00C77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vfCMof" TargetMode="External"/><Relationship Id="rId13" Type="http://schemas.openxmlformats.org/officeDocument/2006/relationships/hyperlink" Target="https://uk.wikipedia.org/wiki/%D0%86%D0%BD%D1%84%D1%80%D0%B0%D1%87%D0%B5%D1%80%D0%B2%D0%BE%D0%BD%D0%B5_%D0%B2%D0%B8%D0%BF%D1%80%D0%BE%D0%BC%D1%96%D0%BD%D1%8E%D0%B2%D0%B0%D0%BD%D0%BD%D1%8F" TargetMode="External"/><Relationship Id="rId18" Type="http://schemas.openxmlformats.org/officeDocument/2006/relationships/hyperlink" Target="https://uk.wikipedia.org/wiki/%D0%93%D1%80%D0%B0%D0%B2%D1%96%D1%82%D0%B0%D1%86%D1%96%D0%B9%D0%BD%D0%B0_%D0%B2%D0%B7%D0%B0%D1%94%D0%BC%D0%BE%D0%B4%D1%96%D1%8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uk.wikipedia.org/wiki/%D0%A1%D0%BB%D0%B0%D0%B1%D0%BA%D0%B0_%D0%B2%D0%B7%D0%B0%D1%94%D0%BC%D0%BE%D0%B4%D1%96%D1%8F" TargetMode="External"/><Relationship Id="rId7" Type="http://schemas.openxmlformats.org/officeDocument/2006/relationships/hyperlink" Target="https://goo.gl/7UCTxs" TargetMode="External"/><Relationship Id="rId12" Type="http://schemas.openxmlformats.org/officeDocument/2006/relationships/hyperlink" Target="https://goo.gl/HMhnm1" TargetMode="External"/><Relationship Id="rId17" Type="http://schemas.openxmlformats.org/officeDocument/2006/relationships/hyperlink" Target="https://goo.gl/NSre4G" TargetMode="External"/><Relationship Id="rId25" Type="http://schemas.openxmlformats.org/officeDocument/2006/relationships/hyperlink" Target="https://uk.wikipedia.org/wiki/%D0%95%D0%BA%D0%BE%D0%BB%D0%BE%D0%B3%D1%96%D1%8F" TargetMode="External"/><Relationship Id="rId2" Type="http://schemas.openxmlformats.org/officeDocument/2006/relationships/styles" Target="styles.xml"/><Relationship Id="rId16" Type="http://schemas.openxmlformats.org/officeDocument/2006/relationships/hyperlink" Target="https://goo.gl/81SsUR" TargetMode="External"/><Relationship Id="rId20" Type="http://schemas.openxmlformats.org/officeDocument/2006/relationships/hyperlink" Target="https://uk.wikipedia.org/wiki/%D0%A1%D0%B8%D0%BB%D1%8C%D0%BD%D0%B0_%D0%B2%D0%B7%D0%B0%D1%94%D0%BC%D0%BE%D0%B4%D1%96%D1%8F" TargetMode="External"/><Relationship Id="rId1" Type="http://schemas.openxmlformats.org/officeDocument/2006/relationships/numbering" Target="numbering.xml"/><Relationship Id="rId6" Type="http://schemas.openxmlformats.org/officeDocument/2006/relationships/hyperlink" Target="https://www.youtube.com/channel/UCTc45HHJcy_-mXm1baHYuow" TargetMode="External"/><Relationship Id="rId11" Type="http://schemas.openxmlformats.org/officeDocument/2006/relationships/hyperlink" Target="https://goo.gl/35TiW5" TargetMode="External"/><Relationship Id="rId24" Type="http://schemas.openxmlformats.org/officeDocument/2006/relationships/hyperlink" Target="https://uk.wikipedia.org/wiki/%D0%93%D1%96%D0%B4%D1%80%D0%BE%D1%81%D1%84%D0%B5%D1%80%D0%B0" TargetMode="External"/><Relationship Id="rId5" Type="http://schemas.openxmlformats.org/officeDocument/2006/relationships/hyperlink" Target="https://goo.gl/wWXxkQ" TargetMode="External"/><Relationship Id="rId15" Type="http://schemas.openxmlformats.org/officeDocument/2006/relationships/hyperlink" Target="https://goo.gl/2Et2AM" TargetMode="External"/><Relationship Id="rId23" Type="http://schemas.openxmlformats.org/officeDocument/2006/relationships/hyperlink" Target="https://uk.wikipedia.org/wiki/%D0%90%D1%82%D0%BC%D0%BE%D1%81%D1%84%D0%B5%D1%80%D0%B0_%D0%97%D0%B5%D0%BC%D0%BB%D1%96" TargetMode="External"/><Relationship Id="rId10" Type="http://schemas.openxmlformats.org/officeDocument/2006/relationships/hyperlink" Target="https://goo.gl/NkEJUM" TargetMode="External"/><Relationship Id="rId19" Type="http://schemas.openxmlformats.org/officeDocument/2006/relationships/hyperlink" Target="https://uk.wikipedia.org/wiki/%D0%95%D0%BB%D0%B5%D0%BA%D1%82%D1%80%D0%BE%D0%BC%D0%B0%D0%B3%D0%BD%D1%96%D1%82%D0%BD%D0%B0_%D0%B2%D0%B7%D0%B0%D1%94%D0%BC%D0%BE%D0%B4%D1%96%D1%8F" TargetMode="External"/><Relationship Id="rId4" Type="http://schemas.openxmlformats.org/officeDocument/2006/relationships/webSettings" Target="webSettings.xml"/><Relationship Id="rId9" Type="http://schemas.openxmlformats.org/officeDocument/2006/relationships/hyperlink" Target="https://goo.gl/wb7m4n" TargetMode="External"/><Relationship Id="rId14" Type="http://schemas.openxmlformats.org/officeDocument/2006/relationships/hyperlink" Target="https://goo.gl/WPpm1Z" TargetMode="External"/><Relationship Id="rId22" Type="http://schemas.openxmlformats.org/officeDocument/2006/relationships/hyperlink" Target="https://uk.wikipedia.org/wiki/%D0%92%D0%B8%D0%BA%D0%B8%D0%B4%D0%B8"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60236</Words>
  <Characters>34335</Characters>
  <Application>Microsoft Office Word</Application>
  <DocSecurity>0</DocSecurity>
  <Lines>286</Lines>
  <Paragraphs>188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Шкільне життя</cp:lastModifiedBy>
  <cp:revision>2</cp:revision>
  <dcterms:created xsi:type="dcterms:W3CDTF">2018-08-26T09:33:00Z</dcterms:created>
  <dcterms:modified xsi:type="dcterms:W3CDTF">2018-08-26T09:33:00Z</dcterms:modified>
</cp:coreProperties>
</file>